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7" w:rsidRPr="000A346D" w:rsidRDefault="00940EC7" w:rsidP="00195B76">
      <w:pPr>
        <w:widowControl w:val="0"/>
        <w:tabs>
          <w:tab w:val="left" w:pos="2268"/>
        </w:tabs>
        <w:autoSpaceDE w:val="0"/>
        <w:autoSpaceDN w:val="0"/>
        <w:spacing w:after="0"/>
        <w:ind w:right="283"/>
        <w:jc w:val="both"/>
        <w:outlineLvl w:val="0"/>
        <w:rPr>
          <w:rFonts w:ascii="Arial" w:eastAsiaTheme="minorEastAsia" w:hAnsi="Arial" w:cs="Arial"/>
          <w:bCs/>
          <w:sz w:val="24"/>
          <w:szCs w:val="24"/>
          <w:lang w:eastAsia="pt-BR"/>
        </w:rPr>
      </w:pPr>
      <w:r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>DESPACHO DO PRESIDENTE</w:t>
      </w:r>
    </w:p>
    <w:p w:rsidR="007C5576" w:rsidRPr="000A346D" w:rsidRDefault="00940EC7" w:rsidP="00A257EE">
      <w:pPr>
        <w:widowControl w:val="0"/>
        <w:tabs>
          <w:tab w:val="left" w:pos="2268"/>
        </w:tabs>
        <w:autoSpaceDE w:val="0"/>
        <w:autoSpaceDN w:val="0"/>
        <w:spacing w:after="0"/>
        <w:ind w:right="283"/>
        <w:jc w:val="both"/>
        <w:outlineLvl w:val="0"/>
        <w:rPr>
          <w:rFonts w:ascii="Arial" w:eastAsiaTheme="minorEastAsia" w:hAnsi="Arial" w:cs="Arial"/>
          <w:bCs/>
          <w:sz w:val="24"/>
          <w:szCs w:val="24"/>
          <w:lang w:eastAsia="pt-BR"/>
        </w:rPr>
      </w:pPr>
      <w:r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 xml:space="preserve">Processo TC: </w:t>
      </w:r>
      <w:r w:rsidR="000A346D"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>013639/2019</w:t>
      </w:r>
    </w:p>
    <w:p w:rsidR="00A35544" w:rsidRPr="000A346D" w:rsidRDefault="00940EC7" w:rsidP="00A35544">
      <w:pPr>
        <w:widowControl w:val="0"/>
        <w:tabs>
          <w:tab w:val="left" w:pos="2268"/>
        </w:tabs>
        <w:autoSpaceDE w:val="0"/>
        <w:autoSpaceDN w:val="0"/>
        <w:spacing w:after="0"/>
        <w:ind w:right="283"/>
        <w:jc w:val="both"/>
        <w:outlineLvl w:val="0"/>
        <w:rPr>
          <w:rFonts w:ascii="Arial" w:hAnsi="Arial" w:cs="Arial"/>
          <w:sz w:val="24"/>
          <w:szCs w:val="24"/>
        </w:rPr>
      </w:pPr>
      <w:r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>Interessado</w:t>
      </w:r>
      <w:r w:rsidR="002124BC"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>s</w:t>
      </w:r>
      <w:r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>: TCMSP</w:t>
      </w:r>
      <w:r w:rsidR="002124BC"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>/</w:t>
      </w:r>
      <w:r w:rsidR="002124BC" w:rsidRPr="000A346D">
        <w:rPr>
          <w:rFonts w:ascii="Arial" w:hAnsi="Arial" w:cs="Arial"/>
          <w:sz w:val="24"/>
          <w:szCs w:val="24"/>
        </w:rPr>
        <w:t xml:space="preserve"> </w:t>
      </w:r>
      <w:r w:rsidR="00A35544" w:rsidRPr="000A346D">
        <w:rPr>
          <w:rFonts w:ascii="Arial" w:hAnsi="Arial" w:cs="Arial"/>
          <w:sz w:val="24"/>
          <w:szCs w:val="24"/>
        </w:rPr>
        <w:t>ELETROPAULO METROPOLITANA ELETRICIDADE</w:t>
      </w:r>
    </w:p>
    <w:p w:rsidR="004507E5" w:rsidRPr="000A346D" w:rsidRDefault="00A35544" w:rsidP="00A35544">
      <w:pPr>
        <w:widowControl w:val="0"/>
        <w:tabs>
          <w:tab w:val="left" w:pos="2268"/>
        </w:tabs>
        <w:autoSpaceDE w:val="0"/>
        <w:autoSpaceDN w:val="0"/>
        <w:spacing w:after="0"/>
        <w:ind w:right="283"/>
        <w:jc w:val="both"/>
        <w:outlineLvl w:val="0"/>
        <w:rPr>
          <w:rFonts w:ascii="Arial" w:hAnsi="Arial" w:cs="Arial"/>
          <w:sz w:val="24"/>
          <w:szCs w:val="24"/>
        </w:rPr>
      </w:pPr>
      <w:r w:rsidRPr="000A346D">
        <w:rPr>
          <w:rFonts w:ascii="Arial" w:hAnsi="Arial" w:cs="Arial"/>
          <w:sz w:val="24"/>
          <w:szCs w:val="24"/>
        </w:rPr>
        <w:t>DE SÃO PAULO S. A.</w:t>
      </w:r>
    </w:p>
    <w:p w:rsidR="000A346D" w:rsidRPr="000A346D" w:rsidRDefault="004507E5" w:rsidP="007C5576">
      <w:pPr>
        <w:widowControl w:val="0"/>
        <w:autoSpaceDE w:val="0"/>
        <w:autoSpaceDN w:val="0"/>
        <w:spacing w:after="0"/>
        <w:ind w:right="283"/>
        <w:jc w:val="both"/>
        <w:outlineLvl w:val="0"/>
        <w:rPr>
          <w:rFonts w:ascii="Arial" w:hAnsi="Arial" w:cs="Arial"/>
          <w:sz w:val="24"/>
          <w:szCs w:val="24"/>
        </w:rPr>
      </w:pPr>
      <w:r w:rsidRPr="000A346D">
        <w:rPr>
          <w:rFonts w:ascii="Arial" w:eastAsiaTheme="minorEastAsia" w:hAnsi="Arial" w:cs="Arial"/>
          <w:bCs/>
          <w:sz w:val="24"/>
          <w:szCs w:val="24"/>
          <w:lang w:eastAsia="pt-BR"/>
        </w:rPr>
        <w:t xml:space="preserve">Objeto: </w:t>
      </w:r>
      <w:r w:rsidR="000A346D" w:rsidRPr="000A346D">
        <w:rPr>
          <w:rFonts w:ascii="Arial" w:hAnsi="Arial" w:cs="Arial"/>
          <w:sz w:val="24"/>
          <w:szCs w:val="24"/>
        </w:rPr>
        <w:t>Contratação referente ao for</w:t>
      </w:r>
      <w:r w:rsidR="000A346D">
        <w:rPr>
          <w:rFonts w:ascii="Arial" w:hAnsi="Arial" w:cs="Arial"/>
          <w:sz w:val="24"/>
          <w:szCs w:val="24"/>
        </w:rPr>
        <w:t xml:space="preserve">necimento de energia elétrica ao </w:t>
      </w:r>
      <w:r w:rsidR="000A346D" w:rsidRPr="000A346D">
        <w:rPr>
          <w:rFonts w:ascii="Arial" w:hAnsi="Arial" w:cs="Arial"/>
          <w:sz w:val="24"/>
          <w:szCs w:val="24"/>
        </w:rPr>
        <w:t>TCMSP</w:t>
      </w:r>
      <w:r w:rsidR="000A346D">
        <w:rPr>
          <w:rFonts w:ascii="Arial" w:hAnsi="Arial" w:cs="Arial"/>
          <w:sz w:val="24"/>
          <w:szCs w:val="24"/>
        </w:rPr>
        <w:t>,</w:t>
      </w:r>
      <w:r w:rsidR="000A346D" w:rsidRPr="000A346D">
        <w:rPr>
          <w:rFonts w:ascii="Arial" w:hAnsi="Arial" w:cs="Arial"/>
          <w:sz w:val="24"/>
          <w:szCs w:val="24"/>
        </w:rPr>
        <w:t xml:space="preserve"> edifício sede, anexos I, II, III e Escola de Contas, durante o exercício de 2020. </w:t>
      </w:r>
    </w:p>
    <w:p w:rsidR="00735782" w:rsidRPr="000A346D" w:rsidRDefault="00940EC7" w:rsidP="007C5576">
      <w:pPr>
        <w:widowControl w:val="0"/>
        <w:autoSpaceDE w:val="0"/>
        <w:autoSpaceDN w:val="0"/>
        <w:spacing w:after="0"/>
        <w:ind w:right="283"/>
        <w:jc w:val="both"/>
        <w:outlineLvl w:val="0"/>
        <w:rPr>
          <w:rFonts w:ascii="Arial" w:eastAsiaTheme="minorEastAsia" w:hAnsi="Arial" w:cs="Arial"/>
          <w:sz w:val="24"/>
          <w:szCs w:val="24"/>
          <w:lang w:eastAsia="pt-BR"/>
        </w:rPr>
      </w:pPr>
      <w:r w:rsidRPr="000A346D">
        <w:rPr>
          <w:rFonts w:ascii="Arial" w:eastAsiaTheme="minorEastAsia" w:hAnsi="Arial" w:cs="Arial"/>
          <w:sz w:val="24"/>
          <w:szCs w:val="24"/>
          <w:lang w:eastAsia="pt-BR"/>
        </w:rPr>
        <w:t>DESPACHO</w:t>
      </w:r>
      <w:r w:rsidR="00D57A06" w:rsidRPr="000A346D">
        <w:rPr>
          <w:rFonts w:ascii="Arial" w:eastAsiaTheme="minorEastAsia" w:hAnsi="Arial" w:cs="Arial"/>
          <w:sz w:val="24"/>
          <w:szCs w:val="24"/>
          <w:lang w:eastAsia="pt-BR"/>
        </w:rPr>
        <w:t>:</w:t>
      </w:r>
    </w:p>
    <w:p w:rsidR="000A346D" w:rsidRDefault="000A346D" w:rsidP="000A346D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0A346D">
        <w:rPr>
          <w:rFonts w:ascii="Arial" w:hAnsi="Arial" w:cs="Arial"/>
          <w:sz w:val="24"/>
          <w:szCs w:val="24"/>
        </w:rPr>
        <w:t xml:space="preserve">À vista dos elementos constantes dos autos e das manifestações da Assessoria Jurídica de Controle Externo, da Subsecretaria Administrativa e da Secretaria Geral, que acolho como razões de decidir, </w:t>
      </w:r>
      <w:proofErr w:type="gramStart"/>
      <w:r w:rsidRPr="000A346D">
        <w:rPr>
          <w:rFonts w:ascii="Arial" w:hAnsi="Arial" w:cs="Arial"/>
          <w:sz w:val="24"/>
          <w:szCs w:val="24"/>
        </w:rPr>
        <w:t>AUTORIZO</w:t>
      </w:r>
      <w:proofErr w:type="gramEnd"/>
      <w:r w:rsidRPr="000A346D">
        <w:rPr>
          <w:rFonts w:ascii="Arial" w:hAnsi="Arial" w:cs="Arial"/>
          <w:sz w:val="24"/>
          <w:szCs w:val="24"/>
        </w:rPr>
        <w:t xml:space="preserve">, com fundamento no artigo 25, “caput”, da Lei Federal nº 8.666/93, a emissão de notas de empenho, pagamentos e cancelamento do saldo, se houver, em favor da ELETROPAULO METROPOLITANA ELETRICIDADE DE SÃO PAULO S.A., CNPJ nº 61.695.227/0001-93, concernente às despesas relativas ao fornecimento de energia elétrica a este Tribunal, no valor estimado de R$ 926.166,00 (novecentos e vinte e seis mil, cento e sessenta e seis reais), para o exercício de 2020. </w:t>
      </w:r>
    </w:p>
    <w:p w:rsidR="007C5576" w:rsidRPr="000A346D" w:rsidRDefault="000A346D" w:rsidP="000A346D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bookmarkStart w:id="0" w:name="_GoBack"/>
      <w:bookmarkEnd w:id="0"/>
      <w:r w:rsidRPr="000A346D">
        <w:rPr>
          <w:rFonts w:ascii="Arial" w:hAnsi="Arial" w:cs="Arial"/>
          <w:sz w:val="24"/>
          <w:szCs w:val="24"/>
        </w:rPr>
        <w:t>A referida despesa deverá onerar a dotação orçamentária 10.10.01.032.3024.2100.3390.39 – OUTROS SERVIÇOS DE TERCEIROS – PESSOA JURÍDICA (peça 10).</w:t>
      </w:r>
    </w:p>
    <w:sectPr w:rsidR="007C5576" w:rsidRPr="000A346D" w:rsidSect="004B1A4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7A" w:rsidRDefault="0071754D">
      <w:pPr>
        <w:spacing w:after="0" w:line="240" w:lineRule="auto"/>
      </w:pPr>
      <w:r>
        <w:separator/>
      </w:r>
    </w:p>
  </w:endnote>
  <w:endnote w:type="continuationSeparator" w:id="0">
    <w:p w:rsidR="0055627A" w:rsidRDefault="0071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7A" w:rsidRDefault="0071754D">
      <w:pPr>
        <w:spacing w:after="0" w:line="240" w:lineRule="auto"/>
      </w:pPr>
      <w:r>
        <w:separator/>
      </w:r>
    </w:p>
  </w:footnote>
  <w:footnote w:type="continuationSeparator" w:id="0">
    <w:p w:rsidR="0055627A" w:rsidRDefault="0071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B5"/>
    <w:multiLevelType w:val="hybridMultilevel"/>
    <w:tmpl w:val="4CF233CA"/>
    <w:lvl w:ilvl="0" w:tplc="05B07DDE">
      <w:start w:val="1"/>
      <w:numFmt w:val="lowerLetter"/>
      <w:lvlText w:val="%1)"/>
      <w:lvlJc w:val="left"/>
      <w:pPr>
        <w:ind w:left="369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5C"/>
    <w:rsid w:val="00027543"/>
    <w:rsid w:val="0006235C"/>
    <w:rsid w:val="0009293A"/>
    <w:rsid w:val="000A346D"/>
    <w:rsid w:val="000F2659"/>
    <w:rsid w:val="00130E02"/>
    <w:rsid w:val="00137C28"/>
    <w:rsid w:val="00181D84"/>
    <w:rsid w:val="00195B76"/>
    <w:rsid w:val="001E4B72"/>
    <w:rsid w:val="002124BC"/>
    <w:rsid w:val="002B0DAD"/>
    <w:rsid w:val="00330EBC"/>
    <w:rsid w:val="003811FA"/>
    <w:rsid w:val="003E6596"/>
    <w:rsid w:val="004507E5"/>
    <w:rsid w:val="004B19EA"/>
    <w:rsid w:val="004B1A41"/>
    <w:rsid w:val="00517BC3"/>
    <w:rsid w:val="00545592"/>
    <w:rsid w:val="0055627A"/>
    <w:rsid w:val="006478D4"/>
    <w:rsid w:val="00667897"/>
    <w:rsid w:val="00693B62"/>
    <w:rsid w:val="006A3984"/>
    <w:rsid w:val="006A5C66"/>
    <w:rsid w:val="0071754D"/>
    <w:rsid w:val="00735782"/>
    <w:rsid w:val="0076701B"/>
    <w:rsid w:val="007812EB"/>
    <w:rsid w:val="007C5576"/>
    <w:rsid w:val="007D04FB"/>
    <w:rsid w:val="007D7D76"/>
    <w:rsid w:val="00813248"/>
    <w:rsid w:val="008B1667"/>
    <w:rsid w:val="00940EC7"/>
    <w:rsid w:val="009B2B4D"/>
    <w:rsid w:val="009B77DC"/>
    <w:rsid w:val="00A257EE"/>
    <w:rsid w:val="00A35544"/>
    <w:rsid w:val="00A77CED"/>
    <w:rsid w:val="00A83F64"/>
    <w:rsid w:val="00A9416F"/>
    <w:rsid w:val="00AB18EA"/>
    <w:rsid w:val="00AB3B14"/>
    <w:rsid w:val="00B507FF"/>
    <w:rsid w:val="00B53C10"/>
    <w:rsid w:val="00BA6A9E"/>
    <w:rsid w:val="00D30AFE"/>
    <w:rsid w:val="00D57A06"/>
    <w:rsid w:val="00D81D3A"/>
    <w:rsid w:val="00D96070"/>
    <w:rsid w:val="00DA59C0"/>
    <w:rsid w:val="00E25C8D"/>
    <w:rsid w:val="00E64F94"/>
    <w:rsid w:val="00E90786"/>
    <w:rsid w:val="00EA17F9"/>
    <w:rsid w:val="00F45F58"/>
    <w:rsid w:val="00F46963"/>
    <w:rsid w:val="00F8332E"/>
    <w:rsid w:val="00F91E26"/>
    <w:rsid w:val="00FC3A97"/>
    <w:rsid w:val="00FD0F81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Giovana Mattioli Somma</cp:lastModifiedBy>
  <cp:revision>3</cp:revision>
  <dcterms:created xsi:type="dcterms:W3CDTF">2019-10-02T12:05:00Z</dcterms:created>
  <dcterms:modified xsi:type="dcterms:W3CDTF">2019-10-02T12:10:00Z</dcterms:modified>
</cp:coreProperties>
</file>