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FDC" w:rsidRPr="00843DA0" w:rsidRDefault="00843DA0" w:rsidP="00843DA0">
      <w:pPr>
        <w:jc w:val="center"/>
        <w:rPr>
          <w:b/>
          <w:sz w:val="48"/>
          <w:szCs w:val="48"/>
        </w:rPr>
      </w:pPr>
      <w:r w:rsidRPr="00843DA0">
        <w:rPr>
          <w:b/>
          <w:sz w:val="48"/>
          <w:szCs w:val="48"/>
        </w:rPr>
        <w:t xml:space="preserve">DISCURSO </w:t>
      </w:r>
      <w:r w:rsidR="0077076D">
        <w:rPr>
          <w:b/>
          <w:sz w:val="48"/>
          <w:szCs w:val="48"/>
        </w:rPr>
        <w:t xml:space="preserve">DE </w:t>
      </w:r>
      <w:r w:rsidRPr="00843DA0">
        <w:rPr>
          <w:b/>
          <w:sz w:val="48"/>
          <w:szCs w:val="48"/>
        </w:rPr>
        <w:t>POSSE PRESIDENTE – 2020</w:t>
      </w:r>
    </w:p>
    <w:p w:rsidR="00C409FD" w:rsidRPr="00C409FD" w:rsidRDefault="00C409FD">
      <w:pPr>
        <w:rPr>
          <w:sz w:val="36"/>
          <w:szCs w:val="36"/>
        </w:rPr>
      </w:pPr>
      <w:bookmarkStart w:id="0" w:name="_GoBack"/>
      <w:bookmarkEnd w:id="0"/>
      <w:r w:rsidRPr="00C409FD">
        <w:rPr>
          <w:sz w:val="36"/>
          <w:szCs w:val="36"/>
        </w:rPr>
        <w:t>Senhoras e Senhores,</w:t>
      </w:r>
    </w:p>
    <w:p w:rsidR="00843DA0" w:rsidRDefault="009754BD" w:rsidP="00843DA0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Desde que assumi a cadeira de Conselheiro do</w:t>
      </w:r>
      <w:r w:rsidR="00C409FD">
        <w:rPr>
          <w:sz w:val="36"/>
          <w:szCs w:val="36"/>
        </w:rPr>
        <w:t xml:space="preserve"> </w:t>
      </w:r>
      <w:r w:rsidR="00C409FD" w:rsidRPr="00C409FD">
        <w:rPr>
          <w:sz w:val="36"/>
          <w:szCs w:val="36"/>
        </w:rPr>
        <w:t>Tribunal de Contas do Município de São Paulo</w:t>
      </w:r>
      <w:r>
        <w:rPr>
          <w:sz w:val="36"/>
          <w:szCs w:val="36"/>
        </w:rPr>
        <w:t>, e</w:t>
      </w:r>
      <w:r w:rsidR="00843DA0" w:rsidRPr="00843DA0">
        <w:rPr>
          <w:sz w:val="36"/>
          <w:szCs w:val="36"/>
        </w:rPr>
        <w:t xml:space="preserve">ncontrei </w:t>
      </w:r>
      <w:r w:rsidR="00C409FD">
        <w:rPr>
          <w:sz w:val="36"/>
          <w:szCs w:val="36"/>
        </w:rPr>
        <w:t xml:space="preserve">nesta Corte de Contas </w:t>
      </w:r>
      <w:r w:rsidR="00843DA0" w:rsidRPr="00843DA0">
        <w:rPr>
          <w:sz w:val="36"/>
          <w:szCs w:val="36"/>
        </w:rPr>
        <w:t xml:space="preserve">uma experiência consolidada </w:t>
      </w:r>
      <w:r w:rsidR="00C409FD">
        <w:rPr>
          <w:sz w:val="36"/>
          <w:szCs w:val="36"/>
        </w:rPr>
        <w:t xml:space="preserve">durante anos, a partir do trabalho </w:t>
      </w:r>
      <w:r w:rsidR="00843DA0" w:rsidRPr="00843DA0">
        <w:rPr>
          <w:sz w:val="36"/>
          <w:szCs w:val="36"/>
        </w:rPr>
        <w:t xml:space="preserve">de Conselheiros que </w:t>
      </w:r>
      <w:r w:rsidR="00C409FD">
        <w:rPr>
          <w:sz w:val="36"/>
          <w:szCs w:val="36"/>
        </w:rPr>
        <w:t xml:space="preserve">por aqui </w:t>
      </w:r>
      <w:proofErr w:type="gramStart"/>
      <w:r w:rsidR="00843DA0" w:rsidRPr="00843DA0">
        <w:rPr>
          <w:sz w:val="36"/>
          <w:szCs w:val="36"/>
        </w:rPr>
        <w:t>passaram</w:t>
      </w:r>
      <w:r w:rsidR="00C409FD">
        <w:rPr>
          <w:sz w:val="36"/>
          <w:szCs w:val="36"/>
        </w:rPr>
        <w:t>,</w:t>
      </w:r>
      <w:proofErr w:type="gramEnd"/>
      <w:r w:rsidR="00C409FD">
        <w:rPr>
          <w:sz w:val="36"/>
          <w:szCs w:val="36"/>
        </w:rPr>
        <w:t xml:space="preserve"> enriquecida com a atuação </w:t>
      </w:r>
      <w:r w:rsidR="00843DA0" w:rsidRPr="00843DA0">
        <w:rPr>
          <w:sz w:val="36"/>
          <w:szCs w:val="36"/>
        </w:rPr>
        <w:t>de Conselheiros que aqui estavam e continuam</w:t>
      </w:r>
      <w:r w:rsidR="00C409FD">
        <w:rPr>
          <w:sz w:val="36"/>
          <w:szCs w:val="36"/>
        </w:rPr>
        <w:t xml:space="preserve"> até hoje</w:t>
      </w:r>
      <w:r w:rsidR="00843DA0" w:rsidRPr="00843DA0">
        <w:rPr>
          <w:sz w:val="36"/>
          <w:szCs w:val="36"/>
        </w:rPr>
        <w:t>.</w:t>
      </w:r>
    </w:p>
    <w:p w:rsidR="00843DA0" w:rsidRDefault="00A53AE4" w:rsidP="00843DA0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Antes de assumir a Presidência pela primeira vez, </w:t>
      </w:r>
      <w:r w:rsidR="00843DA0" w:rsidRPr="00843DA0">
        <w:rPr>
          <w:sz w:val="36"/>
          <w:szCs w:val="36"/>
        </w:rPr>
        <w:t>convivi com a</w:t>
      </w:r>
      <w:r>
        <w:rPr>
          <w:sz w:val="36"/>
          <w:szCs w:val="36"/>
        </w:rPr>
        <w:t>s gestões</w:t>
      </w:r>
      <w:r w:rsidR="00843DA0" w:rsidRPr="00843DA0">
        <w:rPr>
          <w:sz w:val="36"/>
          <w:szCs w:val="36"/>
        </w:rPr>
        <w:t xml:space="preserve"> do</w:t>
      </w:r>
      <w:r w:rsidR="00C409FD">
        <w:rPr>
          <w:sz w:val="36"/>
          <w:szCs w:val="36"/>
        </w:rPr>
        <w:t>s</w:t>
      </w:r>
      <w:r w:rsidR="00843DA0" w:rsidRPr="00843DA0">
        <w:rPr>
          <w:sz w:val="36"/>
          <w:szCs w:val="36"/>
        </w:rPr>
        <w:t xml:space="preserve"> Cons</w:t>
      </w:r>
      <w:r w:rsidR="00C409FD">
        <w:rPr>
          <w:sz w:val="36"/>
          <w:szCs w:val="36"/>
        </w:rPr>
        <w:t>elheiros</w:t>
      </w:r>
      <w:r w:rsidR="00843DA0" w:rsidRPr="00843DA0">
        <w:rPr>
          <w:sz w:val="36"/>
          <w:szCs w:val="36"/>
        </w:rPr>
        <w:t xml:space="preserve"> Edson Simõ</w:t>
      </w:r>
      <w:r w:rsidR="00877A92">
        <w:rPr>
          <w:sz w:val="36"/>
          <w:szCs w:val="36"/>
        </w:rPr>
        <w:t xml:space="preserve">es e Roberto </w:t>
      </w:r>
      <w:proofErr w:type="spellStart"/>
      <w:r w:rsidR="00877A92">
        <w:rPr>
          <w:sz w:val="36"/>
          <w:szCs w:val="36"/>
        </w:rPr>
        <w:t>Braguim</w:t>
      </w:r>
      <w:proofErr w:type="spellEnd"/>
      <w:r w:rsidR="00877A92">
        <w:rPr>
          <w:sz w:val="36"/>
          <w:szCs w:val="36"/>
        </w:rPr>
        <w:t>. Com eles</w:t>
      </w:r>
      <w:r w:rsidR="004E0A64">
        <w:rPr>
          <w:sz w:val="36"/>
          <w:szCs w:val="36"/>
        </w:rPr>
        <w:t>, os Conselheiros Maurício e Domingos Disse que integram o Colegiado desta Corte de Contas,</w:t>
      </w:r>
      <w:r>
        <w:rPr>
          <w:sz w:val="36"/>
          <w:szCs w:val="36"/>
        </w:rPr>
        <w:t xml:space="preserve"> </w:t>
      </w:r>
      <w:r w:rsidR="00843DA0" w:rsidRPr="00843DA0">
        <w:rPr>
          <w:sz w:val="36"/>
          <w:szCs w:val="36"/>
        </w:rPr>
        <w:t>aprofundei ainda mais meu aprendizado sobre o papel e o</w:t>
      </w:r>
      <w:r w:rsidR="00843DA0">
        <w:rPr>
          <w:sz w:val="36"/>
          <w:szCs w:val="36"/>
        </w:rPr>
        <w:t>s desafios do Controle Externo.</w:t>
      </w:r>
    </w:p>
    <w:p w:rsidR="00843DA0" w:rsidRDefault="00A943D9" w:rsidP="00843DA0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Os Presidentes que </w:t>
      </w:r>
      <w:r w:rsidR="00843DA0" w:rsidRPr="00843DA0">
        <w:rPr>
          <w:sz w:val="36"/>
          <w:szCs w:val="36"/>
        </w:rPr>
        <w:t xml:space="preserve">me antecederam </w:t>
      </w:r>
      <w:r>
        <w:rPr>
          <w:sz w:val="36"/>
          <w:szCs w:val="36"/>
        </w:rPr>
        <w:t>deixaram um legado de</w:t>
      </w:r>
      <w:r w:rsidR="00843DA0" w:rsidRPr="00843DA0">
        <w:rPr>
          <w:sz w:val="36"/>
          <w:szCs w:val="36"/>
        </w:rPr>
        <w:t xml:space="preserve"> responsabilidade com a </w:t>
      </w:r>
      <w:r>
        <w:rPr>
          <w:sz w:val="36"/>
          <w:szCs w:val="36"/>
        </w:rPr>
        <w:t xml:space="preserve">gestão deste órgão público, fazendo com que o TCM consolidasse sua importância no aperfeiçoamento </w:t>
      </w:r>
      <w:r w:rsidR="00E43E2A">
        <w:rPr>
          <w:sz w:val="36"/>
          <w:szCs w:val="36"/>
        </w:rPr>
        <w:t>do Controle Externo, visando cumprir suas atribuições constitucionais no sentido de viabilizar a finalidade do Estado, que é o bem comum</w:t>
      </w:r>
      <w:r w:rsidR="00843DA0">
        <w:rPr>
          <w:sz w:val="36"/>
          <w:szCs w:val="36"/>
        </w:rPr>
        <w:t>.</w:t>
      </w:r>
    </w:p>
    <w:p w:rsidR="005D0B97" w:rsidRDefault="00843DA0" w:rsidP="00843DA0">
      <w:pPr>
        <w:ind w:firstLine="708"/>
        <w:jc w:val="both"/>
        <w:rPr>
          <w:sz w:val="36"/>
          <w:szCs w:val="36"/>
        </w:rPr>
      </w:pPr>
      <w:r w:rsidRPr="00843DA0">
        <w:rPr>
          <w:sz w:val="36"/>
          <w:szCs w:val="36"/>
        </w:rPr>
        <w:t xml:space="preserve">Este é o terceiro ano </w:t>
      </w:r>
      <w:r w:rsidR="00A943D9">
        <w:rPr>
          <w:sz w:val="36"/>
          <w:szCs w:val="36"/>
        </w:rPr>
        <w:t>em que estarei à</w:t>
      </w:r>
      <w:r w:rsidRPr="00843DA0">
        <w:rPr>
          <w:sz w:val="36"/>
          <w:szCs w:val="36"/>
        </w:rPr>
        <w:t xml:space="preserve"> frente da direção do Tribunal de Con</w:t>
      </w:r>
      <w:r w:rsidR="005D0B97">
        <w:rPr>
          <w:sz w:val="36"/>
          <w:szCs w:val="36"/>
        </w:rPr>
        <w:t>tas.</w:t>
      </w:r>
    </w:p>
    <w:p w:rsidR="000D0B7D" w:rsidRDefault="00A943D9" w:rsidP="00843DA0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Para uma gestão eficiente, para que esta Corte cumpra </w:t>
      </w:r>
      <w:r w:rsidR="000C4554">
        <w:rPr>
          <w:sz w:val="36"/>
          <w:szCs w:val="36"/>
        </w:rPr>
        <w:t>a sua missão</w:t>
      </w:r>
      <w:r w:rsidR="00843DA0" w:rsidRPr="00843DA0">
        <w:rPr>
          <w:sz w:val="36"/>
          <w:szCs w:val="36"/>
        </w:rPr>
        <w:t xml:space="preserve"> e para o fortalecimento do Estado </w:t>
      </w:r>
      <w:r w:rsidR="00843DA0" w:rsidRPr="00843DA0">
        <w:rPr>
          <w:sz w:val="36"/>
          <w:szCs w:val="36"/>
        </w:rPr>
        <w:lastRenderedPageBreak/>
        <w:t>Democrático de Direito</w:t>
      </w:r>
      <w:r w:rsidR="00EF07AD">
        <w:rPr>
          <w:sz w:val="36"/>
          <w:szCs w:val="36"/>
        </w:rPr>
        <w:t>,</w:t>
      </w:r>
      <w:r w:rsidR="00843DA0" w:rsidRPr="00843DA0">
        <w:rPr>
          <w:sz w:val="36"/>
          <w:szCs w:val="36"/>
        </w:rPr>
        <w:t xml:space="preserve"> faz-se necessário um Tribunal de Contas compatível com os tem</w:t>
      </w:r>
      <w:r w:rsidR="000D0B7D">
        <w:rPr>
          <w:sz w:val="36"/>
          <w:szCs w:val="36"/>
        </w:rPr>
        <w:t>pos modernos.</w:t>
      </w:r>
    </w:p>
    <w:p w:rsidR="00843DA0" w:rsidRPr="00843DA0" w:rsidRDefault="00843DA0" w:rsidP="00843DA0">
      <w:pPr>
        <w:ind w:firstLine="708"/>
        <w:jc w:val="both"/>
        <w:rPr>
          <w:sz w:val="36"/>
          <w:szCs w:val="36"/>
        </w:rPr>
      </w:pPr>
      <w:r w:rsidRPr="00843DA0">
        <w:rPr>
          <w:sz w:val="36"/>
          <w:szCs w:val="36"/>
        </w:rPr>
        <w:t xml:space="preserve">Isso significa, em primeiro lugar, uma gestão transparente – </w:t>
      </w:r>
      <w:r w:rsidR="00A943D9">
        <w:rPr>
          <w:sz w:val="36"/>
          <w:szCs w:val="36"/>
        </w:rPr>
        <w:t xml:space="preserve">pois </w:t>
      </w:r>
      <w:r w:rsidRPr="00843DA0">
        <w:rPr>
          <w:sz w:val="36"/>
          <w:szCs w:val="36"/>
        </w:rPr>
        <w:t xml:space="preserve">não há democracia sem transparência da coisa pública. Como escreveu o </w:t>
      </w:r>
      <w:proofErr w:type="spellStart"/>
      <w:r w:rsidRPr="00843DA0">
        <w:rPr>
          <w:sz w:val="36"/>
          <w:szCs w:val="36"/>
        </w:rPr>
        <w:t>jusfilósofo</w:t>
      </w:r>
      <w:proofErr w:type="spellEnd"/>
      <w:r w:rsidR="00A943D9">
        <w:rPr>
          <w:sz w:val="36"/>
          <w:szCs w:val="36"/>
        </w:rPr>
        <w:t xml:space="preserve"> italiano</w:t>
      </w:r>
      <w:r w:rsidRPr="00843DA0">
        <w:rPr>
          <w:sz w:val="36"/>
          <w:szCs w:val="36"/>
        </w:rPr>
        <w:t xml:space="preserve"> Norberto Bobbio, </w:t>
      </w:r>
      <w:r w:rsidR="00A943D9">
        <w:rPr>
          <w:sz w:val="36"/>
          <w:szCs w:val="36"/>
        </w:rPr>
        <w:t>“D</w:t>
      </w:r>
      <w:r w:rsidRPr="00843DA0">
        <w:rPr>
          <w:sz w:val="36"/>
          <w:szCs w:val="36"/>
        </w:rPr>
        <w:t>emocracia pressupõe o poder público em público</w:t>
      </w:r>
      <w:r w:rsidR="00A943D9">
        <w:rPr>
          <w:sz w:val="36"/>
          <w:szCs w:val="36"/>
        </w:rPr>
        <w:t>”</w:t>
      </w:r>
      <w:r w:rsidRPr="00843DA0">
        <w:rPr>
          <w:sz w:val="36"/>
          <w:szCs w:val="36"/>
        </w:rPr>
        <w:t xml:space="preserve">. Para cumprir com </w:t>
      </w:r>
      <w:r w:rsidR="00A943D9">
        <w:rPr>
          <w:sz w:val="36"/>
          <w:szCs w:val="36"/>
        </w:rPr>
        <w:t>essa</w:t>
      </w:r>
      <w:r w:rsidRPr="00843DA0">
        <w:rPr>
          <w:sz w:val="36"/>
          <w:szCs w:val="36"/>
        </w:rPr>
        <w:t xml:space="preserve"> missão, nos últimos anos </w:t>
      </w:r>
      <w:r w:rsidR="00A943D9">
        <w:rPr>
          <w:sz w:val="36"/>
          <w:szCs w:val="36"/>
        </w:rPr>
        <w:t>adotamos</w:t>
      </w:r>
      <w:r w:rsidRPr="00843DA0">
        <w:rPr>
          <w:sz w:val="36"/>
          <w:szCs w:val="36"/>
        </w:rPr>
        <w:t xml:space="preserve"> as seguintes iniciativas:</w:t>
      </w:r>
    </w:p>
    <w:p w:rsidR="00843DA0" w:rsidRPr="00843DA0" w:rsidRDefault="00843DA0" w:rsidP="00843DA0">
      <w:pPr>
        <w:jc w:val="both"/>
        <w:rPr>
          <w:sz w:val="36"/>
          <w:szCs w:val="36"/>
        </w:rPr>
      </w:pPr>
      <w:r w:rsidRPr="00843DA0">
        <w:rPr>
          <w:sz w:val="36"/>
          <w:szCs w:val="36"/>
        </w:rPr>
        <w:t xml:space="preserve">         - Instituímos o </w:t>
      </w:r>
      <w:r w:rsidR="00A943D9">
        <w:rPr>
          <w:sz w:val="36"/>
          <w:szCs w:val="36"/>
        </w:rPr>
        <w:t>P</w:t>
      </w:r>
      <w:r w:rsidRPr="00843DA0">
        <w:rPr>
          <w:sz w:val="36"/>
          <w:szCs w:val="36"/>
        </w:rPr>
        <w:t xml:space="preserve">rocesso </w:t>
      </w:r>
      <w:r w:rsidR="00A943D9">
        <w:rPr>
          <w:sz w:val="36"/>
          <w:szCs w:val="36"/>
        </w:rPr>
        <w:t>Eletrônico:</w:t>
      </w:r>
      <w:r w:rsidRPr="00843DA0">
        <w:rPr>
          <w:sz w:val="36"/>
          <w:szCs w:val="36"/>
        </w:rPr>
        <w:t xml:space="preserve"> em breve</w:t>
      </w:r>
      <w:r w:rsidR="00A943D9">
        <w:rPr>
          <w:sz w:val="36"/>
          <w:szCs w:val="36"/>
        </w:rPr>
        <w:t>,</w:t>
      </w:r>
      <w:r w:rsidRPr="00843DA0">
        <w:rPr>
          <w:sz w:val="36"/>
          <w:szCs w:val="36"/>
        </w:rPr>
        <w:t xml:space="preserve"> todos os </w:t>
      </w:r>
      <w:r w:rsidR="00A943D9">
        <w:rPr>
          <w:sz w:val="36"/>
          <w:szCs w:val="36"/>
        </w:rPr>
        <w:t xml:space="preserve">interessados poderão acompanhar, </w:t>
      </w:r>
      <w:r w:rsidRPr="00843DA0">
        <w:rPr>
          <w:sz w:val="36"/>
          <w:szCs w:val="36"/>
        </w:rPr>
        <w:t>em tempo real</w:t>
      </w:r>
      <w:r w:rsidR="00A943D9">
        <w:rPr>
          <w:sz w:val="36"/>
          <w:szCs w:val="36"/>
        </w:rPr>
        <w:t>,</w:t>
      </w:r>
      <w:r w:rsidRPr="00843DA0">
        <w:rPr>
          <w:sz w:val="36"/>
          <w:szCs w:val="36"/>
        </w:rPr>
        <w:t xml:space="preserve"> o andamento de todos os processos </w:t>
      </w:r>
      <w:r w:rsidR="001166FE">
        <w:rPr>
          <w:sz w:val="36"/>
          <w:szCs w:val="36"/>
        </w:rPr>
        <w:t>neste Tribunal</w:t>
      </w:r>
      <w:r w:rsidRPr="00843DA0">
        <w:rPr>
          <w:sz w:val="36"/>
          <w:szCs w:val="36"/>
        </w:rPr>
        <w:t>.</w:t>
      </w:r>
    </w:p>
    <w:p w:rsidR="00843DA0" w:rsidRPr="00843DA0" w:rsidRDefault="00843DA0" w:rsidP="00843DA0">
      <w:pPr>
        <w:ind w:firstLine="708"/>
        <w:jc w:val="both"/>
        <w:rPr>
          <w:sz w:val="36"/>
          <w:szCs w:val="36"/>
        </w:rPr>
      </w:pPr>
      <w:r w:rsidRPr="00843DA0">
        <w:rPr>
          <w:sz w:val="36"/>
          <w:szCs w:val="36"/>
        </w:rPr>
        <w:t xml:space="preserve">- </w:t>
      </w:r>
      <w:r w:rsidR="00F35891">
        <w:rPr>
          <w:sz w:val="36"/>
          <w:szCs w:val="36"/>
        </w:rPr>
        <w:t>Desenvolvemos</w:t>
      </w:r>
      <w:r w:rsidRPr="00843DA0">
        <w:rPr>
          <w:sz w:val="36"/>
          <w:szCs w:val="36"/>
        </w:rPr>
        <w:t xml:space="preserve"> </w:t>
      </w:r>
      <w:r w:rsidR="000D0B7D">
        <w:rPr>
          <w:sz w:val="36"/>
          <w:szCs w:val="36"/>
        </w:rPr>
        <w:t>ferramentais digitais, dentre as quais o</w:t>
      </w:r>
      <w:r w:rsidRPr="00843DA0">
        <w:rPr>
          <w:sz w:val="36"/>
          <w:szCs w:val="36"/>
        </w:rPr>
        <w:t xml:space="preserve"> IRIS (Informações e Relatórios de Interesse Socia</w:t>
      </w:r>
      <w:r w:rsidR="00F35891">
        <w:rPr>
          <w:sz w:val="36"/>
          <w:szCs w:val="36"/>
        </w:rPr>
        <w:t>l</w:t>
      </w:r>
      <w:r w:rsidRPr="00843DA0">
        <w:rPr>
          <w:sz w:val="36"/>
          <w:szCs w:val="36"/>
        </w:rPr>
        <w:t xml:space="preserve">) para que todos os interessados acompanhem a </w:t>
      </w:r>
      <w:proofErr w:type="gramStart"/>
      <w:r w:rsidRPr="00843DA0">
        <w:rPr>
          <w:sz w:val="36"/>
          <w:szCs w:val="36"/>
        </w:rPr>
        <w:t>execução</w:t>
      </w:r>
      <w:proofErr w:type="gramEnd"/>
      <w:r w:rsidRPr="00843DA0">
        <w:rPr>
          <w:sz w:val="36"/>
          <w:szCs w:val="36"/>
        </w:rPr>
        <w:t xml:space="preserve"> </w:t>
      </w:r>
      <w:proofErr w:type="gramStart"/>
      <w:r w:rsidRPr="00843DA0">
        <w:rPr>
          <w:sz w:val="36"/>
          <w:szCs w:val="36"/>
        </w:rPr>
        <w:t>orçamentária</w:t>
      </w:r>
      <w:proofErr w:type="gramEnd"/>
      <w:r w:rsidRPr="00843DA0">
        <w:rPr>
          <w:sz w:val="36"/>
          <w:szCs w:val="36"/>
        </w:rPr>
        <w:t xml:space="preserve"> da Prefeitura de São Paulo, podendo também em</w:t>
      </w:r>
      <w:r w:rsidR="00F35891">
        <w:rPr>
          <w:sz w:val="36"/>
          <w:szCs w:val="36"/>
        </w:rPr>
        <w:t>,</w:t>
      </w:r>
      <w:r w:rsidRPr="00843DA0">
        <w:rPr>
          <w:sz w:val="36"/>
          <w:szCs w:val="36"/>
        </w:rPr>
        <w:t xml:space="preserve"> tempo real</w:t>
      </w:r>
      <w:r w:rsidR="00F35891">
        <w:rPr>
          <w:sz w:val="36"/>
          <w:szCs w:val="36"/>
        </w:rPr>
        <w:t>,</w:t>
      </w:r>
      <w:r w:rsidRPr="00843DA0">
        <w:rPr>
          <w:sz w:val="36"/>
          <w:szCs w:val="36"/>
        </w:rPr>
        <w:t xml:space="preserve"> acompanhar as licitações e os empenhos</w:t>
      </w:r>
      <w:r w:rsidR="00F35891">
        <w:rPr>
          <w:sz w:val="36"/>
          <w:szCs w:val="36"/>
        </w:rPr>
        <w:t xml:space="preserve">. </w:t>
      </w:r>
      <w:r w:rsidR="008B2DBF">
        <w:rPr>
          <w:sz w:val="36"/>
          <w:szCs w:val="36"/>
        </w:rPr>
        <w:t>Com este instrumento, q</w:t>
      </w:r>
      <w:r w:rsidR="00F35891">
        <w:rPr>
          <w:sz w:val="36"/>
          <w:szCs w:val="36"/>
        </w:rPr>
        <w:t>ualquer cidadão ou cidadã, tendo interesse, pode</w:t>
      </w:r>
      <w:r w:rsidRPr="00843DA0">
        <w:rPr>
          <w:sz w:val="36"/>
          <w:szCs w:val="36"/>
        </w:rPr>
        <w:t xml:space="preserve"> fiscalizar a aplicação dos recursos públicos na cidade de São Paulo.</w:t>
      </w:r>
    </w:p>
    <w:p w:rsidR="00843DA0" w:rsidRPr="00843DA0" w:rsidRDefault="00843DA0" w:rsidP="00843DA0">
      <w:pPr>
        <w:ind w:firstLine="708"/>
        <w:jc w:val="both"/>
        <w:rPr>
          <w:sz w:val="36"/>
          <w:szCs w:val="36"/>
        </w:rPr>
      </w:pPr>
      <w:r w:rsidRPr="00843DA0">
        <w:rPr>
          <w:sz w:val="36"/>
          <w:szCs w:val="36"/>
        </w:rPr>
        <w:t xml:space="preserve">- Instituímos o programa Cidadania em Contas: já foram feitas </w:t>
      </w:r>
      <w:r w:rsidR="00B13B54">
        <w:rPr>
          <w:sz w:val="36"/>
          <w:szCs w:val="36"/>
        </w:rPr>
        <w:t>14</w:t>
      </w:r>
      <w:r w:rsidRPr="00843DA0">
        <w:rPr>
          <w:sz w:val="36"/>
          <w:szCs w:val="36"/>
        </w:rPr>
        <w:t xml:space="preserve"> reuniões </w:t>
      </w:r>
      <w:r w:rsidR="00B13B54">
        <w:rPr>
          <w:sz w:val="36"/>
          <w:szCs w:val="36"/>
        </w:rPr>
        <w:t xml:space="preserve">nos territórios das </w:t>
      </w:r>
      <w:r w:rsidR="009D13F3">
        <w:rPr>
          <w:sz w:val="36"/>
          <w:szCs w:val="36"/>
        </w:rPr>
        <w:t>Subprefeituras</w:t>
      </w:r>
      <w:r w:rsidR="00B13B54">
        <w:rPr>
          <w:sz w:val="36"/>
          <w:szCs w:val="36"/>
        </w:rPr>
        <w:t xml:space="preserve">, visando </w:t>
      </w:r>
      <w:r w:rsidR="009D13F3">
        <w:rPr>
          <w:sz w:val="36"/>
          <w:szCs w:val="36"/>
        </w:rPr>
        <w:t>a</w:t>
      </w:r>
      <w:r w:rsidR="009D13F3" w:rsidRPr="00843DA0">
        <w:rPr>
          <w:sz w:val="36"/>
          <w:szCs w:val="36"/>
        </w:rPr>
        <w:t>proximar</w:t>
      </w:r>
      <w:r w:rsidRPr="00843DA0">
        <w:rPr>
          <w:sz w:val="36"/>
          <w:szCs w:val="36"/>
        </w:rPr>
        <w:t xml:space="preserve"> o Tribunal de Contas dos cidadão</w:t>
      </w:r>
      <w:r w:rsidR="00EF07AD">
        <w:rPr>
          <w:sz w:val="36"/>
          <w:szCs w:val="36"/>
        </w:rPr>
        <w:t>s</w:t>
      </w:r>
      <w:r w:rsidRPr="00843DA0">
        <w:rPr>
          <w:sz w:val="36"/>
          <w:szCs w:val="36"/>
        </w:rPr>
        <w:t xml:space="preserve"> paulistanos. Esse projeto é desenvolvido pelos técnicos desta Casa numa parceria com as </w:t>
      </w:r>
      <w:r w:rsidR="00B13B54">
        <w:rPr>
          <w:sz w:val="36"/>
          <w:szCs w:val="36"/>
        </w:rPr>
        <w:t>Subprefeituras</w:t>
      </w:r>
      <w:r w:rsidRPr="00843DA0">
        <w:rPr>
          <w:sz w:val="36"/>
          <w:szCs w:val="36"/>
        </w:rPr>
        <w:t>, para explicar a missão do Tribunal de Contas, seu func</w:t>
      </w:r>
      <w:r w:rsidR="00BF7035">
        <w:rPr>
          <w:sz w:val="36"/>
          <w:szCs w:val="36"/>
        </w:rPr>
        <w:t>ionamento e como os cidadãos podem</w:t>
      </w:r>
      <w:r w:rsidRPr="00843DA0">
        <w:rPr>
          <w:sz w:val="36"/>
          <w:szCs w:val="36"/>
        </w:rPr>
        <w:t xml:space="preserve"> se </w:t>
      </w:r>
      <w:r w:rsidRPr="00843DA0">
        <w:rPr>
          <w:sz w:val="36"/>
          <w:szCs w:val="36"/>
        </w:rPr>
        <w:lastRenderedPageBreak/>
        <w:t>apropriar dos instrumentos de Controle Externo</w:t>
      </w:r>
      <w:r w:rsidR="00720430">
        <w:rPr>
          <w:sz w:val="36"/>
          <w:szCs w:val="36"/>
        </w:rPr>
        <w:t>, instrumentalizando suas competências para favorecer os interesses maiores da cidade</w:t>
      </w:r>
      <w:r w:rsidRPr="00843DA0">
        <w:rPr>
          <w:sz w:val="36"/>
          <w:szCs w:val="36"/>
        </w:rPr>
        <w:t>.</w:t>
      </w:r>
    </w:p>
    <w:p w:rsidR="00CB0F8D" w:rsidRDefault="00843DA0" w:rsidP="00843DA0">
      <w:pPr>
        <w:ind w:firstLine="708"/>
        <w:jc w:val="both"/>
        <w:rPr>
          <w:sz w:val="36"/>
          <w:szCs w:val="36"/>
        </w:rPr>
      </w:pPr>
      <w:r w:rsidRPr="00843DA0">
        <w:rPr>
          <w:sz w:val="36"/>
          <w:szCs w:val="36"/>
        </w:rPr>
        <w:t>- Realizamos uma reformulação ampla das redes de comunicação do Tribunal: um novo sit</w:t>
      </w:r>
      <w:r w:rsidR="00CB0F8D">
        <w:rPr>
          <w:sz w:val="36"/>
          <w:szCs w:val="36"/>
        </w:rPr>
        <w:t xml:space="preserve">e, </w:t>
      </w:r>
      <w:r w:rsidR="00B13B54">
        <w:rPr>
          <w:sz w:val="36"/>
          <w:szCs w:val="36"/>
        </w:rPr>
        <w:t xml:space="preserve">com novas </w:t>
      </w:r>
      <w:r w:rsidR="009D13F3">
        <w:rPr>
          <w:sz w:val="36"/>
          <w:szCs w:val="36"/>
        </w:rPr>
        <w:t>funcionalidades</w:t>
      </w:r>
      <w:r w:rsidR="00B13B54">
        <w:rPr>
          <w:sz w:val="36"/>
          <w:szCs w:val="36"/>
        </w:rPr>
        <w:t xml:space="preserve"> e conteúdos renovados diariamente, além do atendimento de demandas de mídia em velocidade maior. Também promovemos uma </w:t>
      </w:r>
      <w:r w:rsidR="00CB0F8D">
        <w:rPr>
          <w:sz w:val="36"/>
          <w:szCs w:val="36"/>
        </w:rPr>
        <w:t>inserção</w:t>
      </w:r>
      <w:r w:rsidR="00B13B54">
        <w:rPr>
          <w:sz w:val="36"/>
          <w:szCs w:val="36"/>
        </w:rPr>
        <w:t xml:space="preserve"> maior</w:t>
      </w:r>
      <w:r w:rsidR="00CB0F8D">
        <w:rPr>
          <w:sz w:val="36"/>
          <w:szCs w:val="36"/>
        </w:rPr>
        <w:t xml:space="preserve"> </w:t>
      </w:r>
      <w:r w:rsidR="00B13B54">
        <w:rPr>
          <w:sz w:val="36"/>
          <w:szCs w:val="36"/>
        </w:rPr>
        <w:t xml:space="preserve">do TCM </w:t>
      </w:r>
      <w:r w:rsidR="00CB0F8D">
        <w:rPr>
          <w:sz w:val="36"/>
          <w:szCs w:val="36"/>
        </w:rPr>
        <w:t>nas mídias soc</w:t>
      </w:r>
      <w:r w:rsidR="00B13B54">
        <w:rPr>
          <w:sz w:val="36"/>
          <w:szCs w:val="36"/>
        </w:rPr>
        <w:t>iais</w:t>
      </w:r>
      <w:r w:rsidR="001F004A">
        <w:rPr>
          <w:sz w:val="36"/>
          <w:szCs w:val="36"/>
        </w:rPr>
        <w:t xml:space="preserve"> e na imprensa em geral.</w:t>
      </w:r>
    </w:p>
    <w:p w:rsidR="00CB0F8D" w:rsidRDefault="00CB0F8D" w:rsidP="00843DA0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1F004A">
        <w:rPr>
          <w:sz w:val="36"/>
          <w:szCs w:val="36"/>
        </w:rPr>
        <w:t>R</w:t>
      </w:r>
      <w:r w:rsidR="00843DA0" w:rsidRPr="00843DA0">
        <w:rPr>
          <w:sz w:val="36"/>
          <w:szCs w:val="36"/>
        </w:rPr>
        <w:t>ees</w:t>
      </w:r>
      <w:r>
        <w:rPr>
          <w:sz w:val="36"/>
          <w:szCs w:val="36"/>
        </w:rPr>
        <w:t xml:space="preserve">truturamos </w:t>
      </w:r>
      <w:r w:rsidR="00843DA0" w:rsidRPr="00843DA0">
        <w:rPr>
          <w:sz w:val="36"/>
          <w:szCs w:val="36"/>
        </w:rPr>
        <w:t xml:space="preserve">a Ouvidoria, </w:t>
      </w:r>
      <w:r>
        <w:rPr>
          <w:sz w:val="36"/>
          <w:szCs w:val="36"/>
        </w:rPr>
        <w:t xml:space="preserve">que é o </w:t>
      </w:r>
      <w:r w:rsidR="00843DA0" w:rsidRPr="00843DA0">
        <w:rPr>
          <w:sz w:val="36"/>
          <w:szCs w:val="36"/>
        </w:rPr>
        <w:t>canal de entrada de</w:t>
      </w:r>
      <w:r>
        <w:rPr>
          <w:sz w:val="36"/>
          <w:szCs w:val="36"/>
        </w:rPr>
        <w:t xml:space="preserve"> pedidos de i</w:t>
      </w:r>
      <w:r w:rsidR="00BF7035">
        <w:rPr>
          <w:sz w:val="36"/>
          <w:szCs w:val="36"/>
        </w:rPr>
        <w:t>nformação, reclamações e sugestões</w:t>
      </w:r>
      <w:r w:rsidR="00843DA0" w:rsidRPr="00843DA0">
        <w:rPr>
          <w:sz w:val="36"/>
          <w:szCs w:val="36"/>
        </w:rPr>
        <w:t>, no</w:t>
      </w:r>
      <w:r>
        <w:rPr>
          <w:sz w:val="36"/>
          <w:szCs w:val="36"/>
        </w:rPr>
        <w:t xml:space="preserve"> sentido de tornar mais dinâmica</w:t>
      </w:r>
      <w:r w:rsidR="00843DA0" w:rsidRPr="00843DA0">
        <w:rPr>
          <w:sz w:val="36"/>
          <w:szCs w:val="36"/>
        </w:rPr>
        <w:t xml:space="preserve"> a atuação do Tribunal</w:t>
      </w:r>
      <w:r>
        <w:rPr>
          <w:sz w:val="36"/>
          <w:szCs w:val="36"/>
        </w:rPr>
        <w:t xml:space="preserve"> e fazer com que nossa </w:t>
      </w:r>
      <w:r w:rsidR="00843DA0" w:rsidRPr="00843DA0">
        <w:rPr>
          <w:sz w:val="36"/>
          <w:szCs w:val="36"/>
        </w:rPr>
        <w:t>relaçã</w:t>
      </w:r>
      <w:r w:rsidR="00843DA0">
        <w:rPr>
          <w:sz w:val="36"/>
          <w:szCs w:val="36"/>
        </w:rPr>
        <w:t xml:space="preserve">o </w:t>
      </w:r>
      <w:r>
        <w:rPr>
          <w:sz w:val="36"/>
          <w:szCs w:val="36"/>
        </w:rPr>
        <w:t xml:space="preserve">fique </w:t>
      </w:r>
      <w:r w:rsidR="00843DA0">
        <w:rPr>
          <w:sz w:val="36"/>
          <w:szCs w:val="36"/>
        </w:rPr>
        <w:t xml:space="preserve">mais próxima </w:t>
      </w:r>
      <w:r>
        <w:rPr>
          <w:sz w:val="36"/>
          <w:szCs w:val="36"/>
        </w:rPr>
        <w:t>d</w:t>
      </w:r>
      <w:r w:rsidR="00843DA0">
        <w:rPr>
          <w:sz w:val="36"/>
          <w:szCs w:val="36"/>
        </w:rPr>
        <w:t xml:space="preserve">a sociedade. </w:t>
      </w:r>
    </w:p>
    <w:p w:rsidR="00843DA0" w:rsidRDefault="00CB0F8D" w:rsidP="00843DA0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843DA0" w:rsidRPr="00843DA0">
        <w:rPr>
          <w:sz w:val="36"/>
          <w:szCs w:val="36"/>
        </w:rPr>
        <w:t>Para fortalecer o devido processo legal e o contraditório, e dar maior celeridade aos pr</w:t>
      </w:r>
      <w:r w:rsidR="00BF7035">
        <w:rPr>
          <w:sz w:val="36"/>
          <w:szCs w:val="36"/>
        </w:rPr>
        <w:t xml:space="preserve">ocessos no âmbito desta Corte, </w:t>
      </w:r>
      <w:r w:rsidR="00843DA0" w:rsidRPr="00843DA0">
        <w:rPr>
          <w:sz w:val="36"/>
          <w:szCs w:val="36"/>
        </w:rPr>
        <w:t>apro</w:t>
      </w:r>
      <w:r w:rsidR="00843DA0">
        <w:rPr>
          <w:sz w:val="36"/>
          <w:szCs w:val="36"/>
        </w:rPr>
        <w:t>vamos um novo fluxo processual.</w:t>
      </w:r>
      <w:r w:rsidR="00692281">
        <w:rPr>
          <w:sz w:val="36"/>
          <w:szCs w:val="36"/>
        </w:rPr>
        <w:t xml:space="preserve"> Isso significa encurtar tempo dos julgamentos d</w:t>
      </w:r>
      <w:r w:rsidR="000C1A8D">
        <w:rPr>
          <w:sz w:val="36"/>
          <w:szCs w:val="36"/>
        </w:rPr>
        <w:t>e matérias em tramitação no TCM.</w:t>
      </w:r>
    </w:p>
    <w:p w:rsidR="00214CC7" w:rsidRDefault="00843DA0" w:rsidP="00843DA0">
      <w:pPr>
        <w:ind w:firstLine="708"/>
        <w:jc w:val="both"/>
        <w:rPr>
          <w:sz w:val="36"/>
          <w:szCs w:val="36"/>
        </w:rPr>
      </w:pPr>
      <w:r w:rsidRPr="00843DA0">
        <w:rPr>
          <w:sz w:val="36"/>
          <w:szCs w:val="36"/>
        </w:rPr>
        <w:t>Em relação às atribuições constitucionais enquanto Controle Externo, temos preparado o Tribunal de Contas para chegar antes do desperdício do dinheiro público. Isso implica, sem abrir mão da sua competência de exercer o controle de conformidade (</w:t>
      </w:r>
      <w:r w:rsidR="00F1369B">
        <w:rPr>
          <w:sz w:val="36"/>
          <w:szCs w:val="36"/>
        </w:rPr>
        <w:t>c</w:t>
      </w:r>
      <w:r w:rsidRPr="00843DA0">
        <w:rPr>
          <w:sz w:val="36"/>
          <w:szCs w:val="36"/>
        </w:rPr>
        <w:t xml:space="preserve">ontrole </w:t>
      </w:r>
      <w:r w:rsidR="00F1369B">
        <w:rPr>
          <w:sz w:val="36"/>
          <w:szCs w:val="36"/>
        </w:rPr>
        <w:t>p</w:t>
      </w:r>
      <w:r w:rsidRPr="00843DA0">
        <w:rPr>
          <w:sz w:val="36"/>
          <w:szCs w:val="36"/>
        </w:rPr>
        <w:t>osterior), fortalecer o</w:t>
      </w:r>
      <w:r w:rsidR="00F1369B">
        <w:rPr>
          <w:sz w:val="36"/>
          <w:szCs w:val="36"/>
        </w:rPr>
        <w:t>s</w:t>
      </w:r>
      <w:r w:rsidRPr="00843DA0">
        <w:rPr>
          <w:sz w:val="36"/>
          <w:szCs w:val="36"/>
        </w:rPr>
        <w:t xml:space="preserve"> Controle</w:t>
      </w:r>
      <w:r w:rsidR="00F1369B">
        <w:rPr>
          <w:sz w:val="36"/>
          <w:szCs w:val="36"/>
        </w:rPr>
        <w:t>s</w:t>
      </w:r>
      <w:r w:rsidR="00214CC7">
        <w:rPr>
          <w:sz w:val="36"/>
          <w:szCs w:val="36"/>
        </w:rPr>
        <w:t xml:space="preserve"> Preventivo e Concomitante.</w:t>
      </w:r>
    </w:p>
    <w:p w:rsidR="00EA75E6" w:rsidRDefault="00692281" w:rsidP="00843DA0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Ao</w:t>
      </w:r>
      <w:r w:rsidR="00843DA0" w:rsidRPr="00843DA0">
        <w:rPr>
          <w:sz w:val="36"/>
          <w:szCs w:val="36"/>
        </w:rPr>
        <w:t xml:space="preserve"> mesmo tempo, atuar para que políticas públicas de qualidade, aprovadas pela sociedade, </w:t>
      </w:r>
      <w:r w:rsidR="00F1369B">
        <w:rPr>
          <w:sz w:val="36"/>
          <w:szCs w:val="36"/>
        </w:rPr>
        <w:t>possam ser transformadas</w:t>
      </w:r>
      <w:r w:rsidR="00DC072A">
        <w:rPr>
          <w:sz w:val="36"/>
          <w:szCs w:val="36"/>
        </w:rPr>
        <w:t xml:space="preserve"> em políticas perenes e de E</w:t>
      </w:r>
      <w:r w:rsidR="00843DA0" w:rsidRPr="00843DA0">
        <w:rPr>
          <w:sz w:val="36"/>
          <w:szCs w:val="36"/>
        </w:rPr>
        <w:t>stado</w:t>
      </w:r>
      <w:r w:rsidR="00DC072A">
        <w:rPr>
          <w:sz w:val="36"/>
          <w:szCs w:val="36"/>
        </w:rPr>
        <w:t xml:space="preserve">. </w:t>
      </w:r>
    </w:p>
    <w:p w:rsidR="00843DA0" w:rsidRPr="00843DA0" w:rsidRDefault="00EA75E6" w:rsidP="00843DA0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Para</w:t>
      </w:r>
      <w:r w:rsidR="00843DA0" w:rsidRPr="00843DA0">
        <w:rPr>
          <w:sz w:val="36"/>
          <w:szCs w:val="36"/>
        </w:rPr>
        <w:t xml:space="preserve"> cumprir esta missão, </w:t>
      </w:r>
      <w:r>
        <w:rPr>
          <w:sz w:val="36"/>
          <w:szCs w:val="36"/>
        </w:rPr>
        <w:t>o TCM desenvolveu</w:t>
      </w:r>
      <w:r w:rsidR="00843DA0" w:rsidRPr="00843DA0">
        <w:rPr>
          <w:sz w:val="36"/>
          <w:szCs w:val="36"/>
        </w:rPr>
        <w:t xml:space="preserve"> alguns instrumentos: primeiro, estamos concluindo o nosso planejamento estratégico, com o envolvimento de todos os funcionários da Casa, de modo a pensar as ações prioritárias do Tribunal de Contas</w:t>
      </w:r>
      <w:r>
        <w:rPr>
          <w:sz w:val="36"/>
          <w:szCs w:val="36"/>
        </w:rPr>
        <w:t xml:space="preserve"> para o próximo período</w:t>
      </w:r>
      <w:r w:rsidR="00843DA0" w:rsidRPr="00843DA0">
        <w:rPr>
          <w:sz w:val="36"/>
          <w:szCs w:val="36"/>
        </w:rPr>
        <w:t>.</w:t>
      </w:r>
    </w:p>
    <w:p w:rsidR="00EA75E6" w:rsidRDefault="00843DA0" w:rsidP="00843DA0">
      <w:pPr>
        <w:ind w:firstLine="708"/>
        <w:jc w:val="both"/>
        <w:rPr>
          <w:sz w:val="36"/>
          <w:szCs w:val="36"/>
        </w:rPr>
      </w:pPr>
      <w:r w:rsidRPr="00843DA0">
        <w:rPr>
          <w:sz w:val="36"/>
          <w:szCs w:val="36"/>
        </w:rPr>
        <w:t xml:space="preserve">- </w:t>
      </w:r>
      <w:r w:rsidR="006D2897">
        <w:rPr>
          <w:sz w:val="36"/>
          <w:szCs w:val="36"/>
        </w:rPr>
        <w:t>D</w:t>
      </w:r>
      <w:r w:rsidRPr="00843DA0">
        <w:rPr>
          <w:sz w:val="36"/>
          <w:szCs w:val="36"/>
        </w:rPr>
        <w:t>esenvolvemos uma política de prioridades para orientar as auditorias e a tramitação dos processos, le</w:t>
      </w:r>
      <w:r w:rsidR="00EA75E6">
        <w:rPr>
          <w:sz w:val="36"/>
          <w:szCs w:val="36"/>
        </w:rPr>
        <w:t>vando em conta três diretrizes:</w:t>
      </w:r>
    </w:p>
    <w:p w:rsidR="00EA75E6" w:rsidRDefault="00EA75E6" w:rsidP="00843DA0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- (i) V</w:t>
      </w:r>
      <w:r w:rsidR="00843DA0" w:rsidRPr="00843DA0">
        <w:rPr>
          <w:sz w:val="36"/>
          <w:szCs w:val="36"/>
        </w:rPr>
        <w:t>alor da contratação</w:t>
      </w:r>
      <w:r>
        <w:rPr>
          <w:sz w:val="36"/>
          <w:szCs w:val="36"/>
        </w:rPr>
        <w:t>: ce</w:t>
      </w:r>
      <w:r w:rsidR="00843DA0" w:rsidRPr="00843DA0">
        <w:rPr>
          <w:sz w:val="36"/>
          <w:szCs w:val="36"/>
        </w:rPr>
        <w:t xml:space="preserve">rca de cinquenta contratos na cidade de São Paulo consomem </w:t>
      </w:r>
      <w:r w:rsidR="006D2897">
        <w:rPr>
          <w:sz w:val="36"/>
          <w:szCs w:val="36"/>
        </w:rPr>
        <w:t>quase 80% dos</w:t>
      </w:r>
      <w:r w:rsidR="00843DA0" w:rsidRPr="00843DA0">
        <w:rPr>
          <w:sz w:val="36"/>
          <w:szCs w:val="36"/>
        </w:rPr>
        <w:t xml:space="preserve"> recursos</w:t>
      </w:r>
      <w:r>
        <w:rPr>
          <w:sz w:val="36"/>
          <w:szCs w:val="36"/>
        </w:rPr>
        <w:t xml:space="preserve"> orçamentários;</w:t>
      </w:r>
    </w:p>
    <w:p w:rsidR="007453C8" w:rsidRDefault="00EA75E6" w:rsidP="00843DA0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7453C8">
        <w:rPr>
          <w:sz w:val="36"/>
          <w:szCs w:val="36"/>
        </w:rPr>
        <w:t>(</w:t>
      </w:r>
      <w:proofErr w:type="spellStart"/>
      <w:r w:rsidR="007453C8">
        <w:rPr>
          <w:sz w:val="36"/>
          <w:szCs w:val="36"/>
        </w:rPr>
        <w:t>ii</w:t>
      </w:r>
      <w:proofErr w:type="spellEnd"/>
      <w:r w:rsidR="007453C8">
        <w:rPr>
          <w:sz w:val="36"/>
          <w:szCs w:val="36"/>
        </w:rPr>
        <w:t>) Á</w:t>
      </w:r>
      <w:r w:rsidR="00843DA0" w:rsidRPr="00843DA0">
        <w:rPr>
          <w:sz w:val="36"/>
          <w:szCs w:val="36"/>
        </w:rPr>
        <w:t>reas de risco: algumas áreas</w:t>
      </w:r>
      <w:r w:rsidR="007453C8">
        <w:rPr>
          <w:sz w:val="36"/>
          <w:szCs w:val="36"/>
        </w:rPr>
        <w:t xml:space="preserve"> da Administração Pública,</w:t>
      </w:r>
      <w:r w:rsidR="00843DA0" w:rsidRPr="00843DA0">
        <w:rPr>
          <w:sz w:val="36"/>
          <w:szCs w:val="36"/>
        </w:rPr>
        <w:t xml:space="preserve"> </w:t>
      </w:r>
      <w:r w:rsidR="007453C8">
        <w:rPr>
          <w:sz w:val="36"/>
          <w:szCs w:val="36"/>
        </w:rPr>
        <w:t xml:space="preserve">as irregularidades têm histórico de reincidência. </w:t>
      </w:r>
      <w:r w:rsidR="00843DA0" w:rsidRPr="00843DA0">
        <w:rPr>
          <w:sz w:val="36"/>
          <w:szCs w:val="36"/>
        </w:rPr>
        <w:t xml:space="preserve"> </w:t>
      </w:r>
      <w:r w:rsidR="007453C8">
        <w:rPr>
          <w:sz w:val="36"/>
          <w:szCs w:val="36"/>
        </w:rPr>
        <w:t>Por isso, estabelecemos como mais uma diretriz de orientação das ações desta Corte.</w:t>
      </w:r>
    </w:p>
    <w:p w:rsidR="00843DA0" w:rsidRPr="00843DA0" w:rsidRDefault="007453C8" w:rsidP="00843DA0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- </w:t>
      </w:r>
      <w:r w:rsidR="00957E39">
        <w:rPr>
          <w:sz w:val="36"/>
          <w:szCs w:val="36"/>
        </w:rPr>
        <w:t>(</w:t>
      </w:r>
      <w:proofErr w:type="spellStart"/>
      <w:r w:rsidR="00957E39">
        <w:rPr>
          <w:sz w:val="36"/>
          <w:szCs w:val="36"/>
        </w:rPr>
        <w:t>iii</w:t>
      </w:r>
      <w:proofErr w:type="spellEnd"/>
      <w:r w:rsidR="00957E39">
        <w:rPr>
          <w:sz w:val="36"/>
          <w:szCs w:val="36"/>
        </w:rPr>
        <w:t>) I</w:t>
      </w:r>
      <w:r w:rsidR="00843DA0" w:rsidRPr="00843DA0">
        <w:rPr>
          <w:sz w:val="36"/>
          <w:szCs w:val="36"/>
        </w:rPr>
        <w:t xml:space="preserve">mportância social: não há como negar que determinadas contratações, pela </w:t>
      </w:r>
      <w:r w:rsidR="00957E39">
        <w:rPr>
          <w:sz w:val="36"/>
          <w:szCs w:val="36"/>
        </w:rPr>
        <w:t xml:space="preserve">sua </w:t>
      </w:r>
      <w:r w:rsidR="00E764ED">
        <w:rPr>
          <w:sz w:val="36"/>
          <w:szCs w:val="36"/>
        </w:rPr>
        <w:t>relevância</w:t>
      </w:r>
      <w:r w:rsidR="00843DA0" w:rsidRPr="00843DA0">
        <w:rPr>
          <w:sz w:val="36"/>
          <w:szCs w:val="36"/>
        </w:rPr>
        <w:t xml:space="preserve"> para a Cidade, merecem uma atenção especial do Controle Externo, </w:t>
      </w:r>
      <w:r w:rsidR="003B4AD3">
        <w:rPr>
          <w:sz w:val="36"/>
          <w:szCs w:val="36"/>
        </w:rPr>
        <w:t xml:space="preserve">pois </w:t>
      </w:r>
      <w:r w:rsidR="00843DA0" w:rsidRPr="00843DA0">
        <w:rPr>
          <w:sz w:val="36"/>
          <w:szCs w:val="36"/>
        </w:rPr>
        <w:t xml:space="preserve">são áreas fundamentais para a </w:t>
      </w:r>
      <w:r w:rsidR="00E764ED">
        <w:rPr>
          <w:sz w:val="36"/>
          <w:szCs w:val="36"/>
        </w:rPr>
        <w:t>sociedade</w:t>
      </w:r>
      <w:r w:rsidR="006D2897">
        <w:rPr>
          <w:sz w:val="36"/>
          <w:szCs w:val="36"/>
        </w:rPr>
        <w:t xml:space="preserve">, como </w:t>
      </w:r>
      <w:r w:rsidR="00843DA0" w:rsidRPr="00843DA0">
        <w:rPr>
          <w:sz w:val="36"/>
          <w:szCs w:val="36"/>
        </w:rPr>
        <w:t>saúde, educação, zeladoria</w:t>
      </w:r>
      <w:r w:rsidR="006D2897">
        <w:rPr>
          <w:sz w:val="36"/>
          <w:szCs w:val="36"/>
        </w:rPr>
        <w:t xml:space="preserve">, </w:t>
      </w:r>
      <w:r w:rsidR="003B4AD3">
        <w:rPr>
          <w:sz w:val="36"/>
          <w:szCs w:val="36"/>
        </w:rPr>
        <w:t>mobilidade,</w:t>
      </w:r>
      <w:r w:rsidR="006816CA">
        <w:rPr>
          <w:sz w:val="36"/>
          <w:szCs w:val="36"/>
        </w:rPr>
        <w:t xml:space="preserve"> entre</w:t>
      </w:r>
      <w:r w:rsidR="006D2897">
        <w:rPr>
          <w:sz w:val="36"/>
          <w:szCs w:val="36"/>
        </w:rPr>
        <w:t xml:space="preserve"> outras</w:t>
      </w:r>
      <w:r w:rsidR="00843DA0" w:rsidRPr="00843DA0">
        <w:rPr>
          <w:sz w:val="36"/>
          <w:szCs w:val="36"/>
        </w:rPr>
        <w:t>.</w:t>
      </w:r>
    </w:p>
    <w:p w:rsidR="00843DA0" w:rsidRDefault="00843DA0" w:rsidP="00843DA0">
      <w:pPr>
        <w:ind w:firstLine="708"/>
        <w:jc w:val="both"/>
        <w:rPr>
          <w:sz w:val="36"/>
          <w:szCs w:val="36"/>
        </w:rPr>
      </w:pPr>
      <w:r w:rsidRPr="00843DA0">
        <w:rPr>
          <w:sz w:val="36"/>
          <w:szCs w:val="36"/>
        </w:rPr>
        <w:lastRenderedPageBreak/>
        <w:t xml:space="preserve">Para tornar a ação do Tribunal de Contas </w:t>
      </w:r>
      <w:r w:rsidR="00EF07AD">
        <w:rPr>
          <w:sz w:val="36"/>
          <w:szCs w:val="36"/>
        </w:rPr>
        <w:t xml:space="preserve">mais </w:t>
      </w:r>
      <w:r w:rsidRPr="00843DA0">
        <w:rPr>
          <w:sz w:val="36"/>
          <w:szCs w:val="36"/>
        </w:rPr>
        <w:t xml:space="preserve">célere e transparente, instituímos </w:t>
      </w:r>
      <w:r w:rsidR="00EF07AD">
        <w:rPr>
          <w:sz w:val="36"/>
          <w:szCs w:val="36"/>
        </w:rPr>
        <w:t>a</w:t>
      </w:r>
      <w:r w:rsidRPr="00843DA0">
        <w:rPr>
          <w:sz w:val="36"/>
          <w:szCs w:val="36"/>
        </w:rPr>
        <w:t xml:space="preserve">s </w:t>
      </w:r>
      <w:r w:rsidR="00EF07AD">
        <w:rPr>
          <w:sz w:val="36"/>
          <w:szCs w:val="36"/>
        </w:rPr>
        <w:t>M</w:t>
      </w:r>
      <w:r w:rsidRPr="00843DA0">
        <w:rPr>
          <w:sz w:val="36"/>
          <w:szCs w:val="36"/>
        </w:rPr>
        <w:t xml:space="preserve">esas </w:t>
      </w:r>
      <w:r w:rsidR="00EF07AD">
        <w:rPr>
          <w:sz w:val="36"/>
          <w:szCs w:val="36"/>
        </w:rPr>
        <w:t>T</w:t>
      </w:r>
      <w:r w:rsidR="002902B0">
        <w:rPr>
          <w:sz w:val="36"/>
          <w:szCs w:val="36"/>
        </w:rPr>
        <w:t>écnicas, que são requisitadas</w:t>
      </w:r>
      <w:r w:rsidRPr="00843DA0">
        <w:rPr>
          <w:sz w:val="36"/>
          <w:szCs w:val="36"/>
        </w:rPr>
        <w:t xml:space="preserve"> </w:t>
      </w:r>
      <w:r w:rsidR="006D2897">
        <w:rPr>
          <w:sz w:val="36"/>
          <w:szCs w:val="36"/>
        </w:rPr>
        <w:t>por iniciativa desta Corte ou de</w:t>
      </w:r>
      <w:r w:rsidRPr="00843DA0">
        <w:rPr>
          <w:sz w:val="36"/>
          <w:szCs w:val="36"/>
        </w:rPr>
        <w:t xml:space="preserve"> jurisdicionado, sempre que matérias complexas</w:t>
      </w:r>
      <w:r w:rsidR="005F03FC">
        <w:rPr>
          <w:sz w:val="36"/>
          <w:szCs w:val="36"/>
        </w:rPr>
        <w:t xml:space="preserve"> </w:t>
      </w:r>
      <w:r w:rsidRPr="00843DA0">
        <w:rPr>
          <w:sz w:val="36"/>
          <w:szCs w:val="36"/>
        </w:rPr>
        <w:t>ex</w:t>
      </w:r>
      <w:r w:rsidR="00784927">
        <w:rPr>
          <w:sz w:val="36"/>
          <w:szCs w:val="36"/>
        </w:rPr>
        <w:t>ijam um diálogo prévio entre a A</w:t>
      </w:r>
      <w:r w:rsidRPr="00843DA0">
        <w:rPr>
          <w:sz w:val="36"/>
          <w:szCs w:val="36"/>
        </w:rPr>
        <w:t xml:space="preserve">dministração e o Controle Externo. As </w:t>
      </w:r>
      <w:r w:rsidR="00EF07AD">
        <w:rPr>
          <w:sz w:val="36"/>
          <w:szCs w:val="36"/>
        </w:rPr>
        <w:t>M</w:t>
      </w:r>
      <w:r w:rsidRPr="00843DA0">
        <w:rPr>
          <w:sz w:val="36"/>
          <w:szCs w:val="36"/>
        </w:rPr>
        <w:t xml:space="preserve">esas </w:t>
      </w:r>
      <w:r w:rsidR="00EF07AD">
        <w:rPr>
          <w:sz w:val="36"/>
          <w:szCs w:val="36"/>
        </w:rPr>
        <w:t>T</w:t>
      </w:r>
      <w:r w:rsidRPr="00843DA0">
        <w:rPr>
          <w:sz w:val="36"/>
          <w:szCs w:val="36"/>
        </w:rPr>
        <w:t>écnicas favorecem a transparência, a celeridade e a eficiência da atuação do Tribunal.</w:t>
      </w:r>
    </w:p>
    <w:p w:rsidR="00361772" w:rsidRPr="00843DA0" w:rsidRDefault="00361772" w:rsidP="00843DA0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Também incorporamos ao cotidiano de julgamentos a cargo dos Conselheiros o </w:t>
      </w:r>
      <w:r w:rsidR="007E3B62">
        <w:rPr>
          <w:sz w:val="36"/>
          <w:szCs w:val="36"/>
        </w:rPr>
        <w:t>“</w:t>
      </w:r>
      <w:r>
        <w:rPr>
          <w:sz w:val="36"/>
          <w:szCs w:val="36"/>
        </w:rPr>
        <w:t>Plenário Virtual</w:t>
      </w:r>
      <w:r w:rsidR="007E3B62">
        <w:rPr>
          <w:sz w:val="36"/>
          <w:szCs w:val="36"/>
        </w:rPr>
        <w:t>”</w:t>
      </w:r>
      <w:r>
        <w:rPr>
          <w:sz w:val="36"/>
          <w:szCs w:val="36"/>
        </w:rPr>
        <w:t xml:space="preserve">, que confere maior celeridade </w:t>
      </w:r>
      <w:r w:rsidR="00CE2420">
        <w:rPr>
          <w:sz w:val="36"/>
          <w:szCs w:val="36"/>
        </w:rPr>
        <w:t xml:space="preserve">a matérias de menor complexidade </w:t>
      </w:r>
      <w:r w:rsidR="006D3D29">
        <w:rPr>
          <w:sz w:val="36"/>
          <w:szCs w:val="36"/>
        </w:rPr>
        <w:t xml:space="preserve">e </w:t>
      </w:r>
      <w:proofErr w:type="gramStart"/>
      <w:r w:rsidR="006D3D29">
        <w:rPr>
          <w:sz w:val="36"/>
          <w:szCs w:val="36"/>
        </w:rPr>
        <w:t>otimiza</w:t>
      </w:r>
      <w:proofErr w:type="gramEnd"/>
      <w:r w:rsidR="006D3D29">
        <w:rPr>
          <w:sz w:val="36"/>
          <w:szCs w:val="36"/>
        </w:rPr>
        <w:t xml:space="preserve"> o tempo do Pleno para temas mais relevantes.</w:t>
      </w:r>
    </w:p>
    <w:p w:rsidR="00752750" w:rsidRDefault="00843DA0" w:rsidP="00843DA0">
      <w:pPr>
        <w:ind w:firstLine="708"/>
        <w:jc w:val="both"/>
        <w:rPr>
          <w:sz w:val="36"/>
          <w:szCs w:val="36"/>
        </w:rPr>
      </w:pPr>
      <w:r w:rsidRPr="00843DA0">
        <w:rPr>
          <w:sz w:val="36"/>
          <w:szCs w:val="36"/>
        </w:rPr>
        <w:t>No sentido de fortalecer a ideia de chegar antes do desperdício do dinheiro públi</w:t>
      </w:r>
      <w:r w:rsidR="00752750">
        <w:rPr>
          <w:sz w:val="36"/>
          <w:szCs w:val="36"/>
        </w:rPr>
        <w:t>co, o Tribunal de Contas destacou com prioridades as Auditorias Operacionais e Transversais, modalidades de Controle Externo que priorizam os resultados das políticas públicas.</w:t>
      </w:r>
    </w:p>
    <w:p w:rsidR="00337FD5" w:rsidRDefault="00752750" w:rsidP="00843DA0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Nesse mesmo diapasão, </w:t>
      </w:r>
      <w:r w:rsidR="00843DA0" w:rsidRPr="00843DA0">
        <w:rPr>
          <w:sz w:val="36"/>
          <w:szCs w:val="36"/>
        </w:rPr>
        <w:t xml:space="preserve">no que diz respeito ao exame das contas do Prefeito, </w:t>
      </w:r>
      <w:r>
        <w:rPr>
          <w:sz w:val="36"/>
          <w:szCs w:val="36"/>
        </w:rPr>
        <w:t xml:space="preserve">separamos </w:t>
      </w:r>
      <w:r w:rsidR="00843DA0" w:rsidRPr="00843DA0">
        <w:rPr>
          <w:sz w:val="36"/>
          <w:szCs w:val="36"/>
        </w:rPr>
        <w:t xml:space="preserve">a análise contábil das funções de governo. </w:t>
      </w:r>
      <w:r w:rsidR="005F03FC">
        <w:rPr>
          <w:sz w:val="36"/>
          <w:szCs w:val="36"/>
        </w:rPr>
        <w:t>A</w:t>
      </w:r>
      <w:r w:rsidR="00843DA0" w:rsidRPr="00843DA0">
        <w:rPr>
          <w:sz w:val="36"/>
          <w:szCs w:val="36"/>
        </w:rPr>
        <w:t xml:space="preserve"> análise contábil</w:t>
      </w:r>
      <w:r w:rsidR="005F03FC">
        <w:rPr>
          <w:sz w:val="36"/>
          <w:szCs w:val="36"/>
        </w:rPr>
        <w:t xml:space="preserve"> é meramente técnica no que diz respeito</w:t>
      </w:r>
      <w:r w:rsidR="00843DA0" w:rsidRPr="00843DA0">
        <w:rPr>
          <w:sz w:val="36"/>
          <w:szCs w:val="36"/>
        </w:rPr>
        <w:t xml:space="preserve"> ao atendimento legal aplicação dos recursos públicos</w:t>
      </w:r>
      <w:r w:rsidR="005F03FC">
        <w:rPr>
          <w:sz w:val="36"/>
          <w:szCs w:val="36"/>
        </w:rPr>
        <w:t>, enquanto</w:t>
      </w:r>
      <w:r w:rsidR="00843DA0" w:rsidRPr="00843DA0">
        <w:rPr>
          <w:sz w:val="36"/>
          <w:szCs w:val="36"/>
        </w:rPr>
        <w:t xml:space="preserve"> as funções de governo são objeto de análises que enfocam o resultado das po</w:t>
      </w:r>
      <w:r w:rsidR="00337FD5">
        <w:rPr>
          <w:sz w:val="36"/>
          <w:szCs w:val="36"/>
        </w:rPr>
        <w:t>líticas públicas desenvolvidas.</w:t>
      </w:r>
    </w:p>
    <w:p w:rsidR="00843DA0" w:rsidRPr="00843DA0" w:rsidRDefault="00843DA0" w:rsidP="00843DA0">
      <w:pPr>
        <w:ind w:firstLine="708"/>
        <w:jc w:val="both"/>
        <w:rPr>
          <w:sz w:val="36"/>
          <w:szCs w:val="36"/>
        </w:rPr>
      </w:pPr>
      <w:r w:rsidRPr="00843DA0">
        <w:rPr>
          <w:sz w:val="36"/>
          <w:szCs w:val="36"/>
        </w:rPr>
        <w:t xml:space="preserve">No nosso planejamento desenvolvemos </w:t>
      </w:r>
      <w:r w:rsidR="005F03FC">
        <w:rPr>
          <w:sz w:val="36"/>
          <w:szCs w:val="36"/>
        </w:rPr>
        <w:t>sete</w:t>
      </w:r>
      <w:r w:rsidRPr="00843DA0">
        <w:rPr>
          <w:sz w:val="36"/>
          <w:szCs w:val="36"/>
        </w:rPr>
        <w:t xml:space="preserve"> funções</w:t>
      </w:r>
      <w:r w:rsidR="00752750">
        <w:rPr>
          <w:sz w:val="36"/>
          <w:szCs w:val="36"/>
        </w:rPr>
        <w:t xml:space="preserve"> de governo</w:t>
      </w:r>
      <w:r w:rsidRPr="00843DA0">
        <w:rPr>
          <w:sz w:val="36"/>
          <w:szCs w:val="36"/>
        </w:rPr>
        <w:t xml:space="preserve">: </w:t>
      </w:r>
      <w:r w:rsidR="005F03FC">
        <w:rPr>
          <w:sz w:val="36"/>
          <w:szCs w:val="36"/>
        </w:rPr>
        <w:t>educação, saúde transporte, assistência social,</w:t>
      </w:r>
      <w:r w:rsidRPr="00843DA0">
        <w:rPr>
          <w:sz w:val="36"/>
          <w:szCs w:val="36"/>
        </w:rPr>
        <w:t xml:space="preserve"> verde</w:t>
      </w:r>
      <w:r w:rsidR="005F03FC">
        <w:rPr>
          <w:sz w:val="36"/>
          <w:szCs w:val="36"/>
        </w:rPr>
        <w:t xml:space="preserve"> e meio ambiente, urbanismo e habitação.</w:t>
      </w:r>
    </w:p>
    <w:p w:rsidR="00843DA0" w:rsidRDefault="00337FD5" w:rsidP="00843DA0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Cabe registrar aqui o importante papel desempenhado pela</w:t>
      </w:r>
      <w:r w:rsidR="00843DA0" w:rsidRPr="00843DA0">
        <w:rPr>
          <w:sz w:val="36"/>
          <w:szCs w:val="36"/>
        </w:rPr>
        <w:t xml:space="preserve"> Escola de</w:t>
      </w:r>
      <w:r w:rsidR="005F03FC">
        <w:rPr>
          <w:sz w:val="36"/>
          <w:szCs w:val="36"/>
        </w:rPr>
        <w:t xml:space="preserve"> Gestão e Contas Públicas do TCM</w:t>
      </w:r>
      <w:r>
        <w:rPr>
          <w:sz w:val="36"/>
          <w:szCs w:val="36"/>
        </w:rPr>
        <w:t>.</w:t>
      </w:r>
      <w:r w:rsidR="00843DA0" w:rsidRPr="00843DA0">
        <w:rPr>
          <w:sz w:val="36"/>
          <w:szCs w:val="36"/>
        </w:rPr>
        <w:t xml:space="preserve"> Entre cursos</w:t>
      </w:r>
      <w:r w:rsidR="00B61D8E">
        <w:rPr>
          <w:sz w:val="36"/>
          <w:szCs w:val="36"/>
        </w:rPr>
        <w:t xml:space="preserve"> de pós-graduação</w:t>
      </w:r>
      <w:r w:rsidR="00843DA0" w:rsidRPr="00843DA0">
        <w:rPr>
          <w:sz w:val="36"/>
          <w:szCs w:val="36"/>
        </w:rPr>
        <w:t xml:space="preserve">, </w:t>
      </w:r>
      <w:r w:rsidR="00B61D8E">
        <w:rPr>
          <w:sz w:val="36"/>
          <w:szCs w:val="36"/>
        </w:rPr>
        <w:t>de extensão palestras e</w:t>
      </w:r>
      <w:r w:rsidR="00843DA0" w:rsidRPr="00843DA0">
        <w:rPr>
          <w:sz w:val="36"/>
          <w:szCs w:val="36"/>
        </w:rPr>
        <w:t xml:space="preserve"> ativi</w:t>
      </w:r>
      <w:r w:rsidR="00B61D8E">
        <w:rPr>
          <w:sz w:val="36"/>
          <w:szCs w:val="36"/>
        </w:rPr>
        <w:t>dades culturais, os dados mostram um crescimento robusto</w:t>
      </w:r>
      <w:r w:rsidR="008835A5">
        <w:rPr>
          <w:sz w:val="36"/>
          <w:szCs w:val="36"/>
        </w:rPr>
        <w:t xml:space="preserve"> d</w:t>
      </w:r>
      <w:r>
        <w:rPr>
          <w:sz w:val="36"/>
          <w:szCs w:val="36"/>
        </w:rPr>
        <w:t>aquela instituição. Observem alguns</w:t>
      </w:r>
      <w:r w:rsidR="00B61D8E">
        <w:rPr>
          <w:sz w:val="36"/>
          <w:szCs w:val="36"/>
        </w:rPr>
        <w:t xml:space="preserve"> números das atividades </w:t>
      </w:r>
      <w:r w:rsidR="004A3A5F">
        <w:rPr>
          <w:sz w:val="36"/>
          <w:szCs w:val="36"/>
        </w:rPr>
        <w:t xml:space="preserve">realizadas </w:t>
      </w:r>
      <w:r>
        <w:rPr>
          <w:sz w:val="36"/>
          <w:szCs w:val="36"/>
        </w:rPr>
        <w:t xml:space="preserve">pela </w:t>
      </w:r>
      <w:r w:rsidR="00B61D8E">
        <w:rPr>
          <w:sz w:val="36"/>
          <w:szCs w:val="36"/>
        </w:rPr>
        <w:t xml:space="preserve">Escola de Gestão e Contas </w:t>
      </w:r>
      <w:r w:rsidR="004A3A5F">
        <w:rPr>
          <w:sz w:val="36"/>
          <w:szCs w:val="36"/>
        </w:rPr>
        <w:t>no</w:t>
      </w:r>
      <w:r w:rsidR="00B61D8E">
        <w:rPr>
          <w:sz w:val="36"/>
          <w:szCs w:val="36"/>
        </w:rPr>
        <w:t xml:space="preserve"> ano de 2019:</w:t>
      </w:r>
    </w:p>
    <w:p w:rsidR="00B61D8E" w:rsidRPr="004A3A5F" w:rsidRDefault="00B61D8E" w:rsidP="00843DA0">
      <w:pPr>
        <w:ind w:firstLine="708"/>
        <w:jc w:val="both"/>
        <w:rPr>
          <w:b/>
          <w:sz w:val="36"/>
          <w:szCs w:val="36"/>
        </w:rPr>
      </w:pPr>
      <w:r w:rsidRPr="004A3A5F">
        <w:rPr>
          <w:b/>
          <w:sz w:val="36"/>
          <w:szCs w:val="36"/>
        </w:rPr>
        <w:t>- Cursos de pós-graduação lato sensu, em nível de especialização: 10 turmas, com 262 alunos;</w:t>
      </w:r>
    </w:p>
    <w:p w:rsidR="00B61D8E" w:rsidRPr="004A3A5F" w:rsidRDefault="00B61D8E" w:rsidP="00843DA0">
      <w:pPr>
        <w:ind w:firstLine="708"/>
        <w:jc w:val="both"/>
        <w:rPr>
          <w:b/>
          <w:sz w:val="36"/>
          <w:szCs w:val="36"/>
        </w:rPr>
      </w:pPr>
      <w:r w:rsidRPr="004A3A5F">
        <w:rPr>
          <w:b/>
          <w:sz w:val="36"/>
          <w:szCs w:val="36"/>
        </w:rPr>
        <w:t>- Cursos de Extensão: foram 132</w:t>
      </w:r>
      <w:r w:rsidR="004A3A5F" w:rsidRPr="004A3A5F">
        <w:rPr>
          <w:b/>
          <w:sz w:val="36"/>
          <w:szCs w:val="36"/>
        </w:rPr>
        <w:t xml:space="preserve"> cursos</w:t>
      </w:r>
      <w:r w:rsidRPr="004A3A5F">
        <w:rPr>
          <w:b/>
          <w:sz w:val="36"/>
          <w:szCs w:val="36"/>
        </w:rPr>
        <w:t>, com formação para 2.256 alunos;</w:t>
      </w:r>
    </w:p>
    <w:p w:rsidR="00B61D8E" w:rsidRPr="004A3A5F" w:rsidRDefault="00B61D8E" w:rsidP="00843DA0">
      <w:pPr>
        <w:ind w:firstLine="708"/>
        <w:jc w:val="both"/>
        <w:rPr>
          <w:b/>
          <w:sz w:val="36"/>
          <w:szCs w:val="36"/>
        </w:rPr>
      </w:pPr>
      <w:r w:rsidRPr="004A3A5F">
        <w:rPr>
          <w:b/>
          <w:sz w:val="36"/>
          <w:szCs w:val="36"/>
        </w:rPr>
        <w:t>- Palestras internas e externas</w:t>
      </w:r>
      <w:r w:rsidR="00D621BC" w:rsidRPr="004A3A5F">
        <w:rPr>
          <w:b/>
          <w:sz w:val="36"/>
          <w:szCs w:val="36"/>
        </w:rPr>
        <w:t xml:space="preserve"> e eventos culturais: 126 atividades, que </w:t>
      </w:r>
      <w:r w:rsidRPr="004A3A5F">
        <w:rPr>
          <w:b/>
          <w:sz w:val="36"/>
          <w:szCs w:val="36"/>
        </w:rPr>
        <w:t xml:space="preserve">atingiram um público total de </w:t>
      </w:r>
      <w:r w:rsidR="00752693" w:rsidRPr="004A3A5F">
        <w:rPr>
          <w:b/>
          <w:sz w:val="36"/>
          <w:szCs w:val="36"/>
        </w:rPr>
        <w:t>7</w:t>
      </w:r>
      <w:r w:rsidRPr="004A3A5F">
        <w:rPr>
          <w:b/>
          <w:sz w:val="36"/>
          <w:szCs w:val="36"/>
        </w:rPr>
        <w:t>.</w:t>
      </w:r>
      <w:r w:rsidR="00752693" w:rsidRPr="004A3A5F">
        <w:rPr>
          <w:b/>
          <w:sz w:val="36"/>
          <w:szCs w:val="36"/>
        </w:rPr>
        <w:t>599</w:t>
      </w:r>
      <w:r w:rsidRPr="004A3A5F">
        <w:rPr>
          <w:b/>
          <w:sz w:val="36"/>
          <w:szCs w:val="36"/>
        </w:rPr>
        <w:t xml:space="preserve"> participantes durante o ano passado na Escola.</w:t>
      </w:r>
    </w:p>
    <w:p w:rsidR="00843DA0" w:rsidRPr="00843DA0" w:rsidRDefault="007E6870" w:rsidP="00843DA0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Outro ponto importante é</w:t>
      </w:r>
      <w:r w:rsidR="00843DA0" w:rsidRPr="00843DA0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a </w:t>
      </w:r>
      <w:r w:rsidR="00843DA0" w:rsidRPr="00843DA0">
        <w:rPr>
          <w:sz w:val="36"/>
          <w:szCs w:val="36"/>
        </w:rPr>
        <w:t xml:space="preserve">relação </w:t>
      </w:r>
      <w:r>
        <w:rPr>
          <w:sz w:val="36"/>
          <w:szCs w:val="36"/>
        </w:rPr>
        <w:t xml:space="preserve">do Tribunal de Contas </w:t>
      </w:r>
      <w:r w:rsidR="00843DA0" w:rsidRPr="00843DA0">
        <w:rPr>
          <w:sz w:val="36"/>
          <w:szCs w:val="36"/>
        </w:rPr>
        <w:t xml:space="preserve">com o </w:t>
      </w:r>
      <w:r>
        <w:rPr>
          <w:sz w:val="36"/>
          <w:szCs w:val="36"/>
        </w:rPr>
        <w:t>L</w:t>
      </w:r>
      <w:r w:rsidR="00843DA0" w:rsidRPr="00843DA0">
        <w:rPr>
          <w:sz w:val="36"/>
          <w:szCs w:val="36"/>
        </w:rPr>
        <w:t>egislativo paulistano</w:t>
      </w:r>
      <w:r>
        <w:rPr>
          <w:sz w:val="36"/>
          <w:szCs w:val="36"/>
        </w:rPr>
        <w:t>.</w:t>
      </w:r>
      <w:r w:rsidR="00843DA0" w:rsidRPr="00843DA0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As </w:t>
      </w:r>
      <w:r w:rsidR="00843DA0" w:rsidRPr="00843DA0">
        <w:rPr>
          <w:sz w:val="36"/>
          <w:szCs w:val="36"/>
        </w:rPr>
        <w:t>tensões próprias de uma relação no Estad</w:t>
      </w:r>
      <w:r>
        <w:rPr>
          <w:sz w:val="36"/>
          <w:szCs w:val="36"/>
        </w:rPr>
        <w:t>o Democrático de Direito, que impõem</w:t>
      </w:r>
      <w:r w:rsidR="00843DA0" w:rsidRPr="00843DA0">
        <w:rPr>
          <w:sz w:val="36"/>
          <w:szCs w:val="36"/>
        </w:rPr>
        <w:t xml:space="preserve"> </w:t>
      </w:r>
      <w:r w:rsidR="00337FD5">
        <w:rPr>
          <w:sz w:val="36"/>
          <w:szCs w:val="36"/>
        </w:rPr>
        <w:t>o debate aberto sobre todos os temas relevantes para a Cidade</w:t>
      </w:r>
      <w:r w:rsidR="00843DA0" w:rsidRPr="00843DA0">
        <w:rPr>
          <w:sz w:val="36"/>
          <w:szCs w:val="36"/>
        </w:rPr>
        <w:t xml:space="preserve">, </w:t>
      </w:r>
      <w:r>
        <w:rPr>
          <w:sz w:val="36"/>
          <w:szCs w:val="36"/>
        </w:rPr>
        <w:t>jamais interferiram numa regra que sempre f</w:t>
      </w:r>
      <w:r w:rsidR="00337FD5">
        <w:rPr>
          <w:sz w:val="36"/>
          <w:szCs w:val="36"/>
        </w:rPr>
        <w:t>oi clara para o TCM</w:t>
      </w:r>
      <w:r>
        <w:rPr>
          <w:sz w:val="36"/>
          <w:szCs w:val="36"/>
        </w:rPr>
        <w:t xml:space="preserve"> e para a Câmara Municipal: </w:t>
      </w:r>
      <w:r w:rsidR="00337FD5">
        <w:rPr>
          <w:sz w:val="36"/>
          <w:szCs w:val="36"/>
        </w:rPr>
        <w:t>a preservação da autonomia do Controle Externo com</w:t>
      </w:r>
      <w:r w:rsidR="00972FE1">
        <w:rPr>
          <w:sz w:val="36"/>
          <w:szCs w:val="36"/>
        </w:rPr>
        <w:t>o</w:t>
      </w:r>
      <w:r w:rsidR="00337FD5">
        <w:rPr>
          <w:sz w:val="36"/>
          <w:szCs w:val="36"/>
        </w:rPr>
        <w:t xml:space="preserve"> algo inerente ao processo democrático. </w:t>
      </w:r>
      <w:r w:rsidR="00D310BA">
        <w:rPr>
          <w:sz w:val="36"/>
          <w:szCs w:val="36"/>
        </w:rPr>
        <w:t xml:space="preserve">Por expressar a pluralidade política da cidade, o Legislativo Paulistano tem precedência na tramitação das matérias objeto de representações e </w:t>
      </w:r>
      <w:r w:rsidR="00843DA0" w:rsidRPr="00843DA0">
        <w:rPr>
          <w:sz w:val="36"/>
          <w:szCs w:val="36"/>
        </w:rPr>
        <w:t>ofícios de vereadores</w:t>
      </w:r>
      <w:r>
        <w:rPr>
          <w:sz w:val="36"/>
          <w:szCs w:val="36"/>
        </w:rPr>
        <w:t>.</w:t>
      </w:r>
    </w:p>
    <w:p w:rsidR="00C409FD" w:rsidRDefault="00843DA0" w:rsidP="00C409FD">
      <w:pPr>
        <w:ind w:firstLine="708"/>
        <w:jc w:val="both"/>
        <w:rPr>
          <w:sz w:val="36"/>
          <w:szCs w:val="36"/>
        </w:rPr>
      </w:pPr>
      <w:r w:rsidRPr="00843DA0">
        <w:rPr>
          <w:sz w:val="36"/>
          <w:szCs w:val="36"/>
        </w:rPr>
        <w:lastRenderedPageBreak/>
        <w:t xml:space="preserve">É claro que para o sucesso da missão do Tribunal de Contas </w:t>
      </w:r>
      <w:r w:rsidR="00EF07AD">
        <w:rPr>
          <w:sz w:val="36"/>
          <w:szCs w:val="36"/>
        </w:rPr>
        <w:t>n</w:t>
      </w:r>
      <w:r w:rsidRPr="00843DA0">
        <w:rPr>
          <w:sz w:val="36"/>
          <w:szCs w:val="36"/>
        </w:rPr>
        <w:t xml:space="preserve">a </w:t>
      </w:r>
      <w:proofErr w:type="gramStart"/>
      <w:r w:rsidRPr="00843DA0">
        <w:rPr>
          <w:sz w:val="36"/>
          <w:szCs w:val="36"/>
        </w:rPr>
        <w:t>implementação</w:t>
      </w:r>
      <w:proofErr w:type="gramEnd"/>
      <w:r w:rsidRPr="00843DA0">
        <w:rPr>
          <w:sz w:val="36"/>
          <w:szCs w:val="36"/>
        </w:rPr>
        <w:t xml:space="preserve"> inovações aqui descritas, contamos com um corpo funcional de excelência, reconhecidamente um dos mais qualificados do país e que está em constante processo de aperfeiçoamento e qualificação.</w:t>
      </w:r>
    </w:p>
    <w:p w:rsidR="00843DA0" w:rsidRPr="00843DA0" w:rsidRDefault="00843DA0" w:rsidP="00C409FD">
      <w:pPr>
        <w:ind w:firstLine="708"/>
        <w:jc w:val="both"/>
        <w:rPr>
          <w:sz w:val="36"/>
          <w:szCs w:val="36"/>
        </w:rPr>
      </w:pPr>
      <w:r w:rsidRPr="00843DA0">
        <w:rPr>
          <w:sz w:val="36"/>
          <w:szCs w:val="36"/>
        </w:rPr>
        <w:t>Nos últimos anos é per</w:t>
      </w:r>
      <w:r w:rsidR="00562C4C">
        <w:rPr>
          <w:sz w:val="36"/>
          <w:szCs w:val="36"/>
        </w:rPr>
        <w:t xml:space="preserve">ceptível a inserção do TCM </w:t>
      </w:r>
      <w:r w:rsidRPr="00843DA0">
        <w:rPr>
          <w:sz w:val="36"/>
          <w:szCs w:val="36"/>
        </w:rPr>
        <w:t xml:space="preserve">nos diversos fóruns de debates do Controle Externo, nacionais e internacionais. </w:t>
      </w:r>
      <w:r w:rsidR="001C1963">
        <w:rPr>
          <w:sz w:val="36"/>
          <w:szCs w:val="36"/>
        </w:rPr>
        <w:t>Nos últimos tempos,</w:t>
      </w:r>
      <w:r w:rsidRPr="00843DA0">
        <w:rPr>
          <w:sz w:val="36"/>
          <w:szCs w:val="36"/>
        </w:rPr>
        <w:t xml:space="preserve"> esta Corte de Contas sediou uma série de eventos com especialistas nacionais </w:t>
      </w:r>
      <w:r w:rsidR="00E268B1">
        <w:rPr>
          <w:sz w:val="36"/>
          <w:szCs w:val="36"/>
        </w:rPr>
        <w:t>e internacionais para discutir o</w:t>
      </w:r>
      <w:r w:rsidRPr="00843DA0">
        <w:rPr>
          <w:sz w:val="36"/>
          <w:szCs w:val="36"/>
        </w:rPr>
        <w:t xml:space="preserve"> Direito Ad</w:t>
      </w:r>
      <w:r w:rsidR="00EF07AD">
        <w:rPr>
          <w:sz w:val="36"/>
          <w:szCs w:val="36"/>
        </w:rPr>
        <w:t>ministrativo</w:t>
      </w:r>
      <w:r w:rsidR="00E268B1">
        <w:rPr>
          <w:sz w:val="36"/>
          <w:szCs w:val="36"/>
        </w:rPr>
        <w:t xml:space="preserve"> numa perspectiva democrática</w:t>
      </w:r>
      <w:r w:rsidR="00EF07AD">
        <w:rPr>
          <w:sz w:val="36"/>
          <w:szCs w:val="36"/>
        </w:rPr>
        <w:t>, Controle Externo, Políticas Públicas e ou</w:t>
      </w:r>
      <w:r w:rsidR="00562C4C">
        <w:rPr>
          <w:sz w:val="36"/>
          <w:szCs w:val="36"/>
        </w:rPr>
        <w:t xml:space="preserve">tros temas de </w:t>
      </w:r>
      <w:r w:rsidR="001C1963">
        <w:rPr>
          <w:sz w:val="36"/>
          <w:szCs w:val="36"/>
        </w:rPr>
        <w:t>que são relevantes para dar efetividade aos direitos fundamentais constitucionalizados e às conquistas civilizatórias</w:t>
      </w:r>
      <w:r w:rsidR="00EF07AD">
        <w:rPr>
          <w:sz w:val="36"/>
          <w:szCs w:val="36"/>
        </w:rPr>
        <w:t>.</w:t>
      </w:r>
    </w:p>
    <w:p w:rsidR="000507D2" w:rsidRDefault="00843DA0" w:rsidP="00EF07AD">
      <w:pPr>
        <w:ind w:firstLine="708"/>
        <w:jc w:val="both"/>
        <w:rPr>
          <w:sz w:val="36"/>
          <w:szCs w:val="36"/>
        </w:rPr>
      </w:pPr>
      <w:r w:rsidRPr="00843DA0">
        <w:rPr>
          <w:sz w:val="36"/>
          <w:szCs w:val="36"/>
        </w:rPr>
        <w:t>Como se vê, estamos procurando aperfeiçoar a nossa missão constitucional. Reprimir nem sempre é o melhor para os resultados das políticas públic</w:t>
      </w:r>
      <w:r w:rsidR="000507D2">
        <w:rPr>
          <w:sz w:val="36"/>
          <w:szCs w:val="36"/>
        </w:rPr>
        <w:t>as.</w:t>
      </w:r>
    </w:p>
    <w:p w:rsidR="00AF002B" w:rsidRDefault="00843DA0" w:rsidP="00EF07AD">
      <w:pPr>
        <w:ind w:firstLine="708"/>
        <w:jc w:val="both"/>
        <w:rPr>
          <w:sz w:val="36"/>
          <w:szCs w:val="36"/>
        </w:rPr>
      </w:pPr>
      <w:r w:rsidRPr="00843DA0">
        <w:rPr>
          <w:sz w:val="36"/>
          <w:szCs w:val="36"/>
        </w:rPr>
        <w:t>Ao Controle Externo dos atos da Administração, cabe prevenir o d</w:t>
      </w:r>
      <w:r w:rsidR="00AF002B">
        <w:rPr>
          <w:sz w:val="36"/>
          <w:szCs w:val="36"/>
        </w:rPr>
        <w:t>esperdício do dinheiro público.</w:t>
      </w:r>
    </w:p>
    <w:p w:rsidR="002C57DA" w:rsidRDefault="00843DA0" w:rsidP="00EF07AD">
      <w:pPr>
        <w:ind w:firstLine="708"/>
        <w:jc w:val="both"/>
        <w:rPr>
          <w:sz w:val="36"/>
          <w:szCs w:val="36"/>
        </w:rPr>
      </w:pPr>
      <w:r w:rsidRPr="00843DA0">
        <w:rPr>
          <w:sz w:val="36"/>
          <w:szCs w:val="36"/>
        </w:rPr>
        <w:t>Isso significa uma atuação eficiente e e</w:t>
      </w:r>
      <w:r w:rsidR="00EF07AD">
        <w:rPr>
          <w:sz w:val="36"/>
          <w:szCs w:val="36"/>
        </w:rPr>
        <w:t xml:space="preserve">ficaz, </w:t>
      </w:r>
      <w:r w:rsidR="000507D2">
        <w:rPr>
          <w:sz w:val="36"/>
          <w:szCs w:val="36"/>
        </w:rPr>
        <w:t>já</w:t>
      </w:r>
      <w:r w:rsidR="00EF07AD">
        <w:rPr>
          <w:sz w:val="36"/>
          <w:szCs w:val="36"/>
        </w:rPr>
        <w:t xml:space="preserve"> no nascedouro</w:t>
      </w:r>
      <w:r w:rsidR="000507D2">
        <w:rPr>
          <w:sz w:val="36"/>
          <w:szCs w:val="36"/>
        </w:rPr>
        <w:t xml:space="preserve"> das contratações públicas </w:t>
      </w:r>
      <w:r w:rsidR="00D87CDD">
        <w:rPr>
          <w:sz w:val="36"/>
          <w:szCs w:val="36"/>
        </w:rPr>
        <w:t xml:space="preserve">– a começar pela </w:t>
      </w:r>
      <w:r w:rsidRPr="00843DA0">
        <w:rPr>
          <w:sz w:val="36"/>
          <w:szCs w:val="36"/>
        </w:rPr>
        <w:t>análise dos editais</w:t>
      </w:r>
      <w:r w:rsidR="00AF002B">
        <w:rPr>
          <w:sz w:val="36"/>
          <w:szCs w:val="36"/>
        </w:rPr>
        <w:t xml:space="preserve"> das licitações</w:t>
      </w:r>
      <w:r w:rsidR="002C57DA">
        <w:rPr>
          <w:sz w:val="36"/>
          <w:szCs w:val="36"/>
        </w:rPr>
        <w:t xml:space="preserve"> e no Controle </w:t>
      </w:r>
      <w:proofErr w:type="gramStart"/>
      <w:r w:rsidR="002C57DA">
        <w:rPr>
          <w:sz w:val="36"/>
          <w:szCs w:val="36"/>
        </w:rPr>
        <w:t>Concomitante ,</w:t>
      </w:r>
      <w:proofErr w:type="gramEnd"/>
      <w:r w:rsidR="002C57DA">
        <w:rPr>
          <w:sz w:val="36"/>
          <w:szCs w:val="36"/>
        </w:rPr>
        <w:t xml:space="preserve"> acompanhando</w:t>
      </w:r>
      <w:r w:rsidR="000507D2">
        <w:rPr>
          <w:sz w:val="36"/>
          <w:szCs w:val="36"/>
        </w:rPr>
        <w:t>, em tempo razoável,</w:t>
      </w:r>
      <w:r w:rsidRPr="00843DA0">
        <w:rPr>
          <w:sz w:val="36"/>
          <w:szCs w:val="36"/>
        </w:rPr>
        <w:t xml:space="preserve"> </w:t>
      </w:r>
      <w:r w:rsidR="002C57DA">
        <w:rPr>
          <w:sz w:val="36"/>
          <w:szCs w:val="36"/>
        </w:rPr>
        <w:t xml:space="preserve">do início ao término </w:t>
      </w:r>
      <w:r w:rsidRPr="00843DA0">
        <w:rPr>
          <w:sz w:val="36"/>
          <w:szCs w:val="36"/>
        </w:rPr>
        <w:t>da e</w:t>
      </w:r>
      <w:r w:rsidR="002C57DA">
        <w:rPr>
          <w:sz w:val="36"/>
          <w:szCs w:val="36"/>
        </w:rPr>
        <w:t>xecução contratual.</w:t>
      </w:r>
    </w:p>
    <w:p w:rsidR="00843DA0" w:rsidRDefault="00843DA0" w:rsidP="00EF07AD">
      <w:pPr>
        <w:ind w:firstLine="708"/>
        <w:jc w:val="both"/>
        <w:rPr>
          <w:sz w:val="36"/>
          <w:szCs w:val="36"/>
        </w:rPr>
      </w:pPr>
      <w:r w:rsidRPr="00843DA0">
        <w:rPr>
          <w:sz w:val="36"/>
          <w:szCs w:val="36"/>
        </w:rPr>
        <w:lastRenderedPageBreak/>
        <w:t>Não adianta</w:t>
      </w:r>
      <w:r w:rsidR="00EF07AD">
        <w:rPr>
          <w:sz w:val="36"/>
          <w:szCs w:val="36"/>
        </w:rPr>
        <w:t>,</w:t>
      </w:r>
      <w:r w:rsidRPr="00843DA0">
        <w:rPr>
          <w:sz w:val="36"/>
          <w:szCs w:val="36"/>
        </w:rPr>
        <w:t xml:space="preserve"> após a execução do contrato</w:t>
      </w:r>
      <w:r w:rsidR="00EF07AD">
        <w:rPr>
          <w:sz w:val="36"/>
          <w:szCs w:val="36"/>
        </w:rPr>
        <w:t>, chegarmos a constatações de irregularidades</w:t>
      </w:r>
      <w:r w:rsidRPr="00843DA0">
        <w:rPr>
          <w:sz w:val="36"/>
          <w:szCs w:val="36"/>
        </w:rPr>
        <w:t xml:space="preserve"> tardia</w:t>
      </w:r>
      <w:r w:rsidR="00EF07AD">
        <w:rPr>
          <w:sz w:val="36"/>
          <w:szCs w:val="36"/>
        </w:rPr>
        <w:t>s</w:t>
      </w:r>
      <w:r w:rsidRPr="00843DA0">
        <w:rPr>
          <w:sz w:val="36"/>
          <w:szCs w:val="36"/>
        </w:rPr>
        <w:t xml:space="preserve"> e</w:t>
      </w:r>
      <w:r w:rsidR="00EF07AD">
        <w:rPr>
          <w:sz w:val="36"/>
          <w:szCs w:val="36"/>
        </w:rPr>
        <w:t>, muitas vezes,</w:t>
      </w:r>
      <w:r w:rsidRPr="00843DA0">
        <w:rPr>
          <w:sz w:val="36"/>
          <w:szCs w:val="36"/>
        </w:rPr>
        <w:t xml:space="preserve"> p</w:t>
      </w:r>
      <w:r>
        <w:rPr>
          <w:sz w:val="36"/>
          <w:szCs w:val="36"/>
        </w:rPr>
        <w:t>ouco eficaz</w:t>
      </w:r>
      <w:r w:rsidR="00EF07AD">
        <w:rPr>
          <w:sz w:val="36"/>
          <w:szCs w:val="36"/>
        </w:rPr>
        <w:t>es.</w:t>
      </w:r>
    </w:p>
    <w:p w:rsidR="00843DA0" w:rsidRDefault="0047032B" w:rsidP="00843DA0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Acreditamos que o </w:t>
      </w:r>
      <w:r w:rsidR="00843DA0" w:rsidRPr="00843DA0">
        <w:rPr>
          <w:sz w:val="36"/>
          <w:szCs w:val="36"/>
        </w:rPr>
        <w:t xml:space="preserve">Controle Externo </w:t>
      </w:r>
      <w:r>
        <w:rPr>
          <w:sz w:val="36"/>
          <w:szCs w:val="36"/>
        </w:rPr>
        <w:t xml:space="preserve">contribui mais para a cidadania quando a sua atuação fortalece </w:t>
      </w:r>
      <w:r w:rsidR="00843DA0" w:rsidRPr="00843DA0">
        <w:rPr>
          <w:sz w:val="36"/>
          <w:szCs w:val="36"/>
        </w:rPr>
        <w:t xml:space="preserve">políticas públicas exitosas.  O Tribunal de Contas do Município de São Paulo, sem abrir mão do controle de conformidade, </w:t>
      </w:r>
      <w:r>
        <w:rPr>
          <w:sz w:val="36"/>
          <w:szCs w:val="36"/>
        </w:rPr>
        <w:t xml:space="preserve">tem concentrado </w:t>
      </w:r>
      <w:r w:rsidR="00843DA0" w:rsidRPr="00843DA0">
        <w:rPr>
          <w:sz w:val="36"/>
          <w:szCs w:val="36"/>
        </w:rPr>
        <w:t>energias nos resultados dos serviços públicos prestados.</w:t>
      </w:r>
    </w:p>
    <w:p w:rsidR="00C37980" w:rsidRPr="00843DA0" w:rsidRDefault="00C37980" w:rsidP="00843DA0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Fortalecer o Estado Democrático de Direito pressupõe valorizar a política como instância de mediação dos conflitos sociais; fortalecer as instituições de Estado; e valorizar a Constituição e fazer valer os direitos fundamentais nela contidos. </w:t>
      </w:r>
    </w:p>
    <w:p w:rsidR="00A76673" w:rsidRDefault="00C37980" w:rsidP="00843DA0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A</w:t>
      </w:r>
      <w:r w:rsidR="00843DA0" w:rsidRPr="00843DA0">
        <w:rPr>
          <w:sz w:val="36"/>
          <w:szCs w:val="36"/>
        </w:rPr>
        <w:t xml:space="preserve"> Democracia nasce das diferenças e</w:t>
      </w:r>
      <w:r w:rsidR="00DC072A">
        <w:rPr>
          <w:sz w:val="36"/>
          <w:szCs w:val="36"/>
        </w:rPr>
        <w:t>,</w:t>
      </w:r>
      <w:r w:rsidR="00843DA0" w:rsidRPr="00843DA0">
        <w:rPr>
          <w:sz w:val="36"/>
          <w:szCs w:val="36"/>
        </w:rPr>
        <w:t xml:space="preserve"> ao mesmo tempo</w:t>
      </w:r>
      <w:r w:rsidR="00DC072A">
        <w:rPr>
          <w:sz w:val="36"/>
          <w:szCs w:val="36"/>
        </w:rPr>
        <w:t>,</w:t>
      </w:r>
      <w:r w:rsidR="00843DA0" w:rsidRPr="00843DA0">
        <w:rPr>
          <w:sz w:val="36"/>
          <w:szCs w:val="36"/>
        </w:rPr>
        <w:t xml:space="preserve"> se torna instrumento de composição d</w:t>
      </w:r>
      <w:r w:rsidR="00B846FE">
        <w:rPr>
          <w:sz w:val="36"/>
          <w:szCs w:val="36"/>
        </w:rPr>
        <w:t>ess</w:t>
      </w:r>
      <w:r w:rsidR="00A76673">
        <w:rPr>
          <w:sz w:val="36"/>
          <w:szCs w:val="36"/>
        </w:rPr>
        <w:t>as diferenças. Não há democracia sem respeito aos diferentes e ao contraditório.</w:t>
      </w:r>
    </w:p>
    <w:p w:rsidR="001C49A8" w:rsidRDefault="005C529D" w:rsidP="00843DA0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Citando novamente Norberto Bobbio, “a tendência natural do Estado é ocultar-se”. </w:t>
      </w:r>
      <w:r w:rsidR="00843DA0" w:rsidRPr="00843DA0">
        <w:rPr>
          <w:sz w:val="36"/>
          <w:szCs w:val="36"/>
        </w:rPr>
        <w:t xml:space="preserve">Não há Estado Democrático de Direito sem Controle. </w:t>
      </w:r>
      <w:r>
        <w:rPr>
          <w:sz w:val="36"/>
          <w:szCs w:val="36"/>
        </w:rPr>
        <w:t xml:space="preserve">Não há Controle sem transparência. O </w:t>
      </w:r>
      <w:r w:rsidR="00843DA0" w:rsidRPr="00843DA0">
        <w:rPr>
          <w:sz w:val="36"/>
          <w:szCs w:val="36"/>
        </w:rPr>
        <w:t xml:space="preserve">Controle pressupõe a utilização de todas as ferramentas </w:t>
      </w:r>
      <w:r>
        <w:rPr>
          <w:sz w:val="36"/>
          <w:szCs w:val="36"/>
        </w:rPr>
        <w:t>disponíveis para, no equilíbrio entre economicidade e eficiência, garantir a efetividade das políticas públicas.</w:t>
      </w:r>
    </w:p>
    <w:p w:rsidR="00843DA0" w:rsidRDefault="005C529D" w:rsidP="005C529D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lastRenderedPageBreak/>
        <w:t>Noutras palavras, isso significa o uso correto do dinheiro público para concretizar o princípio norteador das instituições de Estado, que é a supremacia do interesse público.</w:t>
      </w:r>
    </w:p>
    <w:p w:rsidR="00DC072A" w:rsidRPr="00843DA0" w:rsidRDefault="00DC072A" w:rsidP="00843DA0">
      <w:pPr>
        <w:ind w:firstLine="708"/>
        <w:jc w:val="both"/>
        <w:rPr>
          <w:sz w:val="36"/>
          <w:szCs w:val="36"/>
        </w:rPr>
      </w:pPr>
      <w:r>
        <w:rPr>
          <w:sz w:val="36"/>
          <w:szCs w:val="36"/>
        </w:rPr>
        <w:t>Muito obrigado e bom ano a todos e todas!</w:t>
      </w:r>
    </w:p>
    <w:sectPr w:rsidR="00DC072A" w:rsidRPr="00843DA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9FA" w:rsidRDefault="00BC19FA" w:rsidP="007E6870">
      <w:pPr>
        <w:spacing w:after="0" w:line="240" w:lineRule="auto"/>
      </w:pPr>
      <w:r>
        <w:separator/>
      </w:r>
    </w:p>
  </w:endnote>
  <w:endnote w:type="continuationSeparator" w:id="0">
    <w:p w:rsidR="00BC19FA" w:rsidRDefault="00BC19FA" w:rsidP="007E6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9FA" w:rsidRDefault="00BC19FA" w:rsidP="007E6870">
      <w:pPr>
        <w:spacing w:after="0" w:line="240" w:lineRule="auto"/>
      </w:pPr>
      <w:r>
        <w:separator/>
      </w:r>
    </w:p>
  </w:footnote>
  <w:footnote w:type="continuationSeparator" w:id="0">
    <w:p w:rsidR="00BC19FA" w:rsidRDefault="00BC19FA" w:rsidP="007E6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2512168"/>
      <w:docPartObj>
        <w:docPartGallery w:val="Page Numbers (Top of Page)"/>
        <w:docPartUnique/>
      </w:docPartObj>
    </w:sdtPr>
    <w:sdtEndPr/>
    <w:sdtContent>
      <w:p w:rsidR="007E6870" w:rsidRDefault="007E6870">
        <w:pPr>
          <w:pStyle w:val="Cabealho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DFC">
          <w:rPr>
            <w:noProof/>
          </w:rPr>
          <w:t>9</w:t>
        </w:r>
        <w:r>
          <w:fldChar w:fldCharType="end"/>
        </w:r>
      </w:p>
    </w:sdtContent>
  </w:sdt>
  <w:p w:rsidR="007E6870" w:rsidRDefault="007E687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A0"/>
    <w:rsid w:val="000355A8"/>
    <w:rsid w:val="000507D2"/>
    <w:rsid w:val="000653F9"/>
    <w:rsid w:val="000664C6"/>
    <w:rsid w:val="000B0935"/>
    <w:rsid w:val="000C1A8D"/>
    <w:rsid w:val="000C4554"/>
    <w:rsid w:val="000C734E"/>
    <w:rsid w:val="000D0B7D"/>
    <w:rsid w:val="000F1DA0"/>
    <w:rsid w:val="000F3F74"/>
    <w:rsid w:val="001166FE"/>
    <w:rsid w:val="001220BF"/>
    <w:rsid w:val="001C1963"/>
    <w:rsid w:val="001C49A8"/>
    <w:rsid w:val="001F004A"/>
    <w:rsid w:val="00203AE1"/>
    <w:rsid w:val="00214CC7"/>
    <w:rsid w:val="00216A42"/>
    <w:rsid w:val="002902B0"/>
    <w:rsid w:val="0029058D"/>
    <w:rsid w:val="002C57DA"/>
    <w:rsid w:val="00305316"/>
    <w:rsid w:val="00337FD5"/>
    <w:rsid w:val="00361772"/>
    <w:rsid w:val="003A23A4"/>
    <w:rsid w:val="003B4AD3"/>
    <w:rsid w:val="0047032B"/>
    <w:rsid w:val="00477000"/>
    <w:rsid w:val="004A3A5F"/>
    <w:rsid w:val="004E0A64"/>
    <w:rsid w:val="00562C4C"/>
    <w:rsid w:val="005C529D"/>
    <w:rsid w:val="005D0B97"/>
    <w:rsid w:val="005D6D5B"/>
    <w:rsid w:val="005F03FC"/>
    <w:rsid w:val="006816CA"/>
    <w:rsid w:val="00692281"/>
    <w:rsid w:val="006D2897"/>
    <w:rsid w:val="006D3D29"/>
    <w:rsid w:val="00720430"/>
    <w:rsid w:val="007243F2"/>
    <w:rsid w:val="007453C8"/>
    <w:rsid w:val="00752693"/>
    <w:rsid w:val="00752750"/>
    <w:rsid w:val="0077076D"/>
    <w:rsid w:val="00784927"/>
    <w:rsid w:val="007E3B62"/>
    <w:rsid w:val="007E6870"/>
    <w:rsid w:val="00843DA0"/>
    <w:rsid w:val="00877A92"/>
    <w:rsid w:val="008835A5"/>
    <w:rsid w:val="008B2DBF"/>
    <w:rsid w:val="008E5998"/>
    <w:rsid w:val="00957E39"/>
    <w:rsid w:val="00972FE1"/>
    <w:rsid w:val="009754BD"/>
    <w:rsid w:val="009D13F3"/>
    <w:rsid w:val="009E7CBD"/>
    <w:rsid w:val="00A06D11"/>
    <w:rsid w:val="00A24DA8"/>
    <w:rsid w:val="00A53AE4"/>
    <w:rsid w:val="00A76673"/>
    <w:rsid w:val="00A943D9"/>
    <w:rsid w:val="00AD696D"/>
    <w:rsid w:val="00AF002B"/>
    <w:rsid w:val="00B13B54"/>
    <w:rsid w:val="00B2321A"/>
    <w:rsid w:val="00B61D8E"/>
    <w:rsid w:val="00B846FE"/>
    <w:rsid w:val="00B943E5"/>
    <w:rsid w:val="00BC19FA"/>
    <w:rsid w:val="00BF22FB"/>
    <w:rsid w:val="00BF7035"/>
    <w:rsid w:val="00C37980"/>
    <w:rsid w:val="00C409FD"/>
    <w:rsid w:val="00C61DFC"/>
    <w:rsid w:val="00C768AF"/>
    <w:rsid w:val="00CB0F8D"/>
    <w:rsid w:val="00CE2420"/>
    <w:rsid w:val="00D310BA"/>
    <w:rsid w:val="00D329D0"/>
    <w:rsid w:val="00D343E2"/>
    <w:rsid w:val="00D621BC"/>
    <w:rsid w:val="00D87CDD"/>
    <w:rsid w:val="00D93FDC"/>
    <w:rsid w:val="00DC072A"/>
    <w:rsid w:val="00DD54EC"/>
    <w:rsid w:val="00DF02FF"/>
    <w:rsid w:val="00E268B1"/>
    <w:rsid w:val="00E36657"/>
    <w:rsid w:val="00E43E2A"/>
    <w:rsid w:val="00E75540"/>
    <w:rsid w:val="00E764ED"/>
    <w:rsid w:val="00EA75E6"/>
    <w:rsid w:val="00EC7EA7"/>
    <w:rsid w:val="00EF07AD"/>
    <w:rsid w:val="00F1369B"/>
    <w:rsid w:val="00F35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870"/>
  </w:style>
  <w:style w:type="paragraph" w:styleId="Rodap">
    <w:name w:val="footer"/>
    <w:basedOn w:val="Normal"/>
    <w:link w:val="RodapChar"/>
    <w:uiPriority w:val="99"/>
    <w:unhideWhenUsed/>
    <w:rsid w:val="007E6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870"/>
  </w:style>
  <w:style w:type="paragraph" w:styleId="Textodebalo">
    <w:name w:val="Balloon Text"/>
    <w:basedOn w:val="Normal"/>
    <w:link w:val="TextodebaloChar"/>
    <w:uiPriority w:val="99"/>
    <w:semiHidden/>
    <w:unhideWhenUsed/>
    <w:rsid w:val="00A2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D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E6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6870"/>
  </w:style>
  <w:style w:type="paragraph" w:styleId="Rodap">
    <w:name w:val="footer"/>
    <w:basedOn w:val="Normal"/>
    <w:link w:val="RodapChar"/>
    <w:uiPriority w:val="99"/>
    <w:unhideWhenUsed/>
    <w:rsid w:val="007E68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6870"/>
  </w:style>
  <w:style w:type="paragraph" w:styleId="Textodebalo">
    <w:name w:val="Balloon Text"/>
    <w:basedOn w:val="Normal"/>
    <w:link w:val="TextodebaloChar"/>
    <w:uiPriority w:val="99"/>
    <w:semiHidden/>
    <w:unhideWhenUsed/>
    <w:rsid w:val="00A24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4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1575</Words>
  <Characters>8510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Tribunal de Contas do Município de São Paulo</Company>
  <LinksUpToDate>false</LinksUpToDate>
  <CharactersWithSpaces>10065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Djair Galvão Freire</dc:creator>
  <cp:lastModifiedBy>Fulvio Giannella Junior</cp:lastModifiedBy>
  <cp:revision>3</cp:revision>
  <cp:lastPrinted>2020-01-23T13:05:00Z</cp:lastPrinted>
  <dcterms:created xsi:type="dcterms:W3CDTF">2020-01-27T16:33:00Z</dcterms:created>
  <dcterms:modified xsi:type="dcterms:W3CDTF">2020-01-27T18:56:00Z</dcterms:modified>
</cp:coreProperties>
</file>