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2B1" w:rsidRDefault="000F42B1" w:rsidP="000F42B1">
      <w:pPr>
        <w:shd w:val="clear" w:color="auto" w:fill="FFFFFF"/>
        <w:spacing w:before="192" w:after="192" w:line="60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8"/>
          <w:szCs w:val="38"/>
          <w:lang w:eastAsia="pt-BR"/>
        </w:rPr>
      </w:pPr>
      <w:r>
        <w:fldChar w:fldCharType="begin"/>
      </w:r>
      <w:r>
        <w:instrText xml:space="preserve"> HYPERLINK "https://www.comprasgovernamentais.gov.br/index.php/in-servico-faq" </w:instrText>
      </w:r>
      <w:r>
        <w:fldChar w:fldCharType="separate"/>
      </w:r>
      <w:r>
        <w:rPr>
          <w:rStyle w:val="Hyperlink"/>
        </w:rPr>
        <w:t>https://www.comprasgovernamentais.gov.br/index.php/in-servico-faq</w:t>
      </w:r>
      <w:r>
        <w:fldChar w:fldCharType="end"/>
      </w:r>
    </w:p>
    <w:p w:rsidR="000F42B1" w:rsidRPr="000F42B1" w:rsidRDefault="000F42B1" w:rsidP="000F42B1">
      <w:pPr>
        <w:shd w:val="clear" w:color="auto" w:fill="FFFFFF"/>
        <w:spacing w:before="192" w:after="192" w:line="60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8"/>
          <w:szCs w:val="38"/>
          <w:lang w:eastAsia="pt-BR"/>
        </w:rPr>
      </w:pPr>
      <w:r w:rsidRPr="000F42B1">
        <w:rPr>
          <w:rFonts w:ascii="Arial" w:eastAsia="Times New Roman" w:hAnsi="Arial" w:cs="Arial"/>
          <w:b/>
          <w:bCs/>
          <w:color w:val="000000"/>
          <w:sz w:val="38"/>
          <w:szCs w:val="38"/>
          <w:lang w:eastAsia="pt-BR"/>
        </w:rPr>
        <w:t>Instrução Normativa de Serviços</w:t>
      </w:r>
      <w:r>
        <w:rPr>
          <w:rFonts w:ascii="Arial" w:eastAsia="Times New Roman" w:hAnsi="Arial" w:cs="Arial"/>
          <w:b/>
          <w:bCs/>
          <w:color w:val="000000"/>
          <w:sz w:val="38"/>
          <w:szCs w:val="38"/>
          <w:lang w:eastAsia="pt-BR"/>
        </w:rPr>
        <w:t xml:space="preserve"> 05/2017</w:t>
      </w:r>
      <w:bookmarkStart w:id="0" w:name="_GoBack"/>
      <w:bookmarkEnd w:id="0"/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0F42B1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fldChar w:fldCharType="begin"/>
      </w:r>
      <w:r w:rsidRPr="000F42B1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instrText xml:space="preserve"> HYPERLINK "https://www.comprasgovernamentais.gov.br/index.php/in-servico-faq" \l "C1" </w:instrText>
      </w:r>
      <w:r w:rsidRPr="000F42B1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fldChar w:fldCharType="separate"/>
      </w:r>
      <w:proofErr w:type="gramStart"/>
      <w:r w:rsidRPr="000F42B1">
        <w:rPr>
          <w:rFonts w:ascii="Arial" w:eastAsia="Times New Roman" w:hAnsi="Arial" w:cs="Arial"/>
          <w:b/>
          <w:bCs/>
          <w:color w:val="0088CC"/>
          <w:sz w:val="21"/>
          <w:szCs w:val="21"/>
          <w:lang w:eastAsia="pt-BR"/>
        </w:rPr>
        <w:t>1 - ASPECTOS</w:t>
      </w:r>
      <w:proofErr w:type="gramEnd"/>
      <w:r w:rsidRPr="000F42B1">
        <w:rPr>
          <w:rFonts w:ascii="Arial" w:eastAsia="Times New Roman" w:hAnsi="Arial" w:cs="Arial"/>
          <w:b/>
          <w:bCs/>
          <w:color w:val="0088CC"/>
          <w:sz w:val="21"/>
          <w:szCs w:val="21"/>
          <w:lang w:eastAsia="pt-BR"/>
        </w:rPr>
        <w:t xml:space="preserve"> GERAIS</w:t>
      </w:r>
      <w:r w:rsidRPr="000F42B1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fldChar w:fldCharType="end"/>
      </w:r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5" w:anchor="P1.1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1.1 - Quais os motivadores para a revisão da Instrução Normativa nº 2, de 2008?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6" w:anchor="P1.2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1.2 - O que é a terceirização na Administração Pública?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7" w:anchor="P1.3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1.3 - O procedimento licitatório é formal?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8" w:anchor="P1.4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1.4 - Quais as principais alterações promovidas pela Instrução Normativa?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9" w:anchor="P1.5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1.5 - Porque harmonizar a contratação do serviço com o Planejamento Estratégico do órgão ou entidade, quando houver?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10" w:anchor="P1.6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 xml:space="preserve">1.6 - Os serviços contínuos devem ser tratados como serviços com dedicação exclusiva de mão de obra e os serviços </w:t>
        </w:r>
        <w:proofErr w:type="gramStart"/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não-contínuos</w:t>
        </w:r>
        <w:proofErr w:type="gramEnd"/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 xml:space="preserve"> como serviços sem dedicação exclusiva de mão de obra?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11" w:anchor="P1.7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1.7 - Porque são vedados atos de ingerência na administração da contratada?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12" w:anchor="P1.8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1.8 – Como proceder nos casos em que há a necessidade de profissionais com habilitação/experiência superior à daqueles que, no mercado, são remunerados pelo piso salarial da categoria?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13" w:anchor="P1.9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1.9 - Como atender às disposições sobre sustentabilidade no serviço a ser contratado?</w:t>
        </w:r>
      </w:hyperlink>
    </w:p>
    <w:p w:rsidR="000F42B1" w:rsidRPr="000F42B1" w:rsidRDefault="000F42B1" w:rsidP="000F42B1">
      <w:pPr>
        <w:shd w:val="clear" w:color="auto" w:fill="FFFFFF"/>
        <w:spacing w:after="15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0F42B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</w:t>
      </w:r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14" w:anchor="C2" w:history="1">
        <w:proofErr w:type="gramStart"/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2 - FASE</w:t>
        </w:r>
        <w:proofErr w:type="gramEnd"/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 xml:space="preserve"> DE PLANEJAMENTO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15" w:anchor="P2.1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2.1 - O planejamento da contratação é obrigatório? Qual a sua importância?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16" w:anchor="P2.2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2.2 – Quais os procedimentos para formação da equipe de planejamento?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17" w:anchor="P2.3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2.3 - O que são os Estudos Preliminares?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18" w:anchor="P2.4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2.4 – Qual o conteúdo mínimo obrigatório dos Estudos Preliminares?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19" w:anchor="P2.5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2.5 - A etapa de Estudos Preliminares no Planejamento da Contratação pode ser simplificada? É possível realizar Estudos Preliminares para mais de um serviço?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20" w:anchor="P2.6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2.6 – Qual a diferença entre contratações correlatas e interdependentes?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21" w:anchor="P2.7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2.7 - O que é o Gerenciamento do risco?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22" w:anchor="P2.8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2.8 - Quais aptidões deve ter o servidor para realização do Gerenciamento de risco?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23" w:anchor="P2.9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2.9 - Quais os resultados práticos do Gerenciamento de riscos?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24" w:anchor="P2.10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2.10 - O Gerenciamento de risco dever ser realizado durante todas as etapas de contratação de serviços?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25" w:anchor="P2.11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2.11 - Quais as principais cautelas ao contratar os serviços de Cooperativas ou de Instituições sem fins lucrativos?</w:t>
        </w:r>
      </w:hyperlink>
    </w:p>
    <w:p w:rsidR="000F42B1" w:rsidRPr="000F42B1" w:rsidRDefault="000F42B1" w:rsidP="000F42B1">
      <w:pPr>
        <w:shd w:val="clear" w:color="auto" w:fill="FFFFFF"/>
        <w:spacing w:after="15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0F42B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</w:t>
      </w:r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26" w:anchor="C3" w:history="1">
        <w:proofErr w:type="gramStart"/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3 - FASE</w:t>
        </w:r>
        <w:proofErr w:type="gramEnd"/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 xml:space="preserve"> DE SELEÇÃO DO FORNECEDOR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27" w:anchor="P3.1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 xml:space="preserve">3.1 - A fase de seleção de fornecedor e a fase externa são </w:t>
        </w:r>
        <w:proofErr w:type="gramStart"/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sinônimos</w:t>
        </w:r>
        <w:proofErr w:type="gramEnd"/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 xml:space="preserve"> para essa norma?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28" w:anchor="P3.2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3.2 - É obrigatória a realização de avaliação da conformidade legal do procedimento administrativo da contratação? Como pode ser realizada?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29" w:anchor="P3.3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3.3 - O credenciamento pode ser utilizado na contratação de serviço? Quais são suas diretrizes?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30" w:anchor="P3.4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3.4 - Qual a interpretação do item 10.10 do Anexo VII-A da Instrução Normativa nº 5, de 26 de maio de 2017?</w:t>
        </w:r>
      </w:hyperlink>
    </w:p>
    <w:p w:rsidR="000F42B1" w:rsidRPr="000F42B1" w:rsidRDefault="000F42B1" w:rsidP="000F42B1">
      <w:pPr>
        <w:shd w:val="clear" w:color="auto" w:fill="FFFFFF"/>
        <w:spacing w:after="15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0F42B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</w:t>
      </w:r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31" w:anchor="C4" w:history="1">
        <w:proofErr w:type="gramStart"/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4 - FASE</w:t>
        </w:r>
        <w:proofErr w:type="gramEnd"/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 xml:space="preserve"> DE GESTÃO CONTRATUAL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32" w:anchor="P4.1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4.1 - Qual a diferença entre a gestão e a fiscalização técnica, administrativa, setorial e pelo público usuário? Como deverão ser realizadas?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33" w:anchor="P4.2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4.2 - Na fiscalização administrativa, quando não for possível a consulta da situação da empresa junto ao Sistema de Cadastramento Unificado de Fornecedores (</w:t>
        </w:r>
        <w:proofErr w:type="spellStart"/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Sicaf</w:t>
        </w:r>
        <w:proofErr w:type="spellEnd"/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), quais documentos deverão ser solicitados à contratada em relação ao cumprimento das obrigações trabalhistas e sociais?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34" w:anchor="P4.3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4.3 - A Administração Pública pode ser responsabilizada por eventual inadimplemento da empresa prestadora de serviços? E Qual o limite da sua responsabilidade?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35" w:anchor="P4.4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4.4 - A Administração deve sempre vincular os pagamentos aos resultados da prestação dos serviços?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36" w:anchor="P4.5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4.5 – Qual o procedimento em relação à Nota Fiscal ou Fatura quando ocorrer rejeição parcial dos serviços no recebimento definitivo?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37" w:anchor="P4.6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4.6 - A Administração deve implantar controle de risco de descumprimento das obrigações trabalhistas e previdenciárias pela contratada?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38" w:anchor="P4.7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4.7 - As regras da Conta Vinculada foram mantidas pela nova Instrução Normativa?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39" w:anchor="P4.8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4.8 - O que é o pagamento pelo Fato Gerador?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40" w:anchor="P4.9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4.9 - O que é o IMR? Qual a sua importância para a Gestão do Contrato?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41" w:anchor="P4.10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 xml:space="preserve">4.10 - Na prorrogação dos contratos com mão de obra exclusiva há necessidade de realização de pesquisa de mercado para comprovar a </w:t>
        </w:r>
        <w:proofErr w:type="spellStart"/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vantajosidade</w:t>
        </w:r>
        <w:proofErr w:type="spellEnd"/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 xml:space="preserve"> econômica?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42" w:anchor="P4.11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4.11 - O que se entende por recebimento provisório e definitivo?</w:t>
        </w:r>
      </w:hyperlink>
    </w:p>
    <w:p w:rsidR="000F42B1" w:rsidRPr="000F42B1" w:rsidRDefault="000F42B1" w:rsidP="000F42B1">
      <w:pPr>
        <w:shd w:val="clear" w:color="auto" w:fill="FFFFFF"/>
        <w:spacing w:after="15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0F42B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</w:t>
      </w:r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43" w:anchor="C5" w:history="1">
        <w:proofErr w:type="gramStart"/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5 - PLANILHA</w:t>
        </w:r>
        <w:proofErr w:type="gramEnd"/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 xml:space="preserve"> DE CUSTOS E FORMAÇÃO DE PREÇOS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44" w:anchor="P5.1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 xml:space="preserve">5.1 - O que </w:t>
        </w:r>
        <w:proofErr w:type="gramStart"/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motivou-a</w:t>
        </w:r>
        <w:proofErr w:type="gramEnd"/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 xml:space="preserve"> reestruturação do modelo da Planilha de Custos e Formação de Preços?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45" w:anchor="P5.2" w:history="1">
        <w:proofErr w:type="gramStart"/>
        <w:r w:rsidRPr="000F42B1">
          <w:rPr>
            <w:rFonts w:ascii="Arial" w:eastAsia="Times New Roman" w:hAnsi="Arial" w:cs="Arial"/>
            <w:b/>
            <w:bCs/>
            <w:color w:val="005580"/>
            <w:sz w:val="21"/>
            <w:szCs w:val="21"/>
            <w:lang w:eastAsia="pt-BR"/>
          </w:rPr>
          <w:t>5.2 - Qual</w:t>
        </w:r>
        <w:proofErr w:type="gramEnd"/>
        <w:r w:rsidRPr="000F42B1">
          <w:rPr>
            <w:rFonts w:ascii="Arial" w:eastAsia="Times New Roman" w:hAnsi="Arial" w:cs="Arial"/>
            <w:b/>
            <w:bCs/>
            <w:color w:val="005580"/>
            <w:sz w:val="21"/>
            <w:szCs w:val="21"/>
            <w:lang w:eastAsia="pt-BR"/>
          </w:rPr>
          <w:t xml:space="preserve"> a diferença entre a previsão da rubrica “Férias” no </w:t>
        </w:r>
        <w:proofErr w:type="spellStart"/>
        <w:r w:rsidRPr="000F42B1">
          <w:rPr>
            <w:rFonts w:ascii="Arial" w:eastAsia="Times New Roman" w:hAnsi="Arial" w:cs="Arial"/>
            <w:b/>
            <w:bCs/>
            <w:color w:val="005580"/>
            <w:sz w:val="21"/>
            <w:szCs w:val="21"/>
            <w:lang w:eastAsia="pt-BR"/>
          </w:rPr>
          <w:t>Submódulo</w:t>
        </w:r>
        <w:proofErr w:type="spellEnd"/>
        <w:r w:rsidRPr="000F42B1">
          <w:rPr>
            <w:rFonts w:ascii="Arial" w:eastAsia="Times New Roman" w:hAnsi="Arial" w:cs="Arial"/>
            <w:b/>
            <w:bCs/>
            <w:color w:val="005580"/>
            <w:sz w:val="21"/>
            <w:szCs w:val="21"/>
            <w:lang w:eastAsia="pt-BR"/>
          </w:rPr>
          <w:t xml:space="preserve"> 2.1 (13° salário, férias e adicional de férias) e no </w:t>
        </w:r>
        <w:proofErr w:type="spellStart"/>
        <w:r w:rsidRPr="000F42B1">
          <w:rPr>
            <w:rFonts w:ascii="Arial" w:eastAsia="Times New Roman" w:hAnsi="Arial" w:cs="Arial"/>
            <w:b/>
            <w:bCs/>
            <w:color w:val="005580"/>
            <w:sz w:val="21"/>
            <w:szCs w:val="21"/>
            <w:lang w:eastAsia="pt-BR"/>
          </w:rPr>
          <w:t>Submódulo</w:t>
        </w:r>
        <w:proofErr w:type="spellEnd"/>
        <w:r w:rsidRPr="000F42B1">
          <w:rPr>
            <w:rFonts w:ascii="Arial" w:eastAsia="Times New Roman" w:hAnsi="Arial" w:cs="Arial"/>
            <w:b/>
            <w:bCs/>
            <w:color w:val="005580"/>
            <w:sz w:val="21"/>
            <w:szCs w:val="21"/>
            <w:lang w:eastAsia="pt-BR"/>
          </w:rPr>
          <w:t xml:space="preserve"> 4.1 (Ausências legais)?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46" w:anchor="P5.3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 xml:space="preserve">5.3 - Qual o objetivo da inclusão da Nota </w:t>
        </w:r>
        <w:proofErr w:type="gramStart"/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3</w:t>
        </w:r>
        <w:proofErr w:type="gramEnd"/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 xml:space="preserve">, ao </w:t>
        </w:r>
        <w:proofErr w:type="spellStart"/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Submódulo</w:t>
        </w:r>
        <w:proofErr w:type="spellEnd"/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 xml:space="preserve"> 2.1 (13° salário, férias e adicional de férias) com a alteração promovida à IN n° 5, de 2017, pela Instrução Normativa n° 7, de 2018?</w:t>
        </w:r>
      </w:hyperlink>
    </w:p>
    <w:p w:rsidR="000F42B1" w:rsidRPr="000F42B1" w:rsidRDefault="000F42B1" w:rsidP="000F42B1">
      <w:pPr>
        <w:shd w:val="clear" w:color="auto" w:fill="FFFFFF"/>
        <w:spacing w:after="15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0F42B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</w:t>
      </w:r>
    </w:p>
    <w:p w:rsidR="000F42B1" w:rsidRPr="000F42B1" w:rsidRDefault="000F42B1" w:rsidP="000F42B1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47" w:anchor="C6" w:history="1">
        <w:proofErr w:type="gramStart"/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6 - CONTA</w:t>
        </w:r>
        <w:proofErr w:type="gramEnd"/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 xml:space="preserve"> VINCULADA E FATO GERADOR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48" w:anchor="P6.1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6.1 - A utilização da Conta-Depósito Vinculada ― bloqueada para movimentação (CV) ou o Pagamento por Fato Gerador (FG) são obrigatórios?</w:t>
        </w:r>
      </w:hyperlink>
    </w:p>
    <w:p w:rsidR="000F42B1" w:rsidRPr="000F42B1" w:rsidRDefault="000F42B1" w:rsidP="000F42B1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49" w:anchor="P6.2" w:history="1">
        <w:r w:rsidRPr="000F42B1">
          <w:rPr>
            <w:rFonts w:ascii="Arial" w:eastAsia="Times New Roman" w:hAnsi="Arial" w:cs="Arial"/>
            <w:b/>
            <w:bCs/>
            <w:color w:val="0088CC"/>
            <w:sz w:val="21"/>
            <w:szCs w:val="21"/>
            <w:lang w:eastAsia="pt-BR"/>
          </w:rPr>
          <w:t>6.2. Os valores provisionados em Conta vinculada também se aplicam para o empregado repositor/substituto?</w:t>
        </w:r>
      </w:hyperlink>
    </w:p>
    <w:p w:rsidR="000F42B1" w:rsidRPr="000F42B1" w:rsidRDefault="000F42B1" w:rsidP="000F42B1">
      <w:pPr>
        <w:shd w:val="clear" w:color="auto" w:fill="FFFFFF"/>
        <w:spacing w:after="15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0F42B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</w:t>
      </w:r>
    </w:p>
    <w:p w:rsidR="000F42B1" w:rsidRPr="000F42B1" w:rsidRDefault="000F42B1" w:rsidP="000F42B1">
      <w:pPr>
        <w:shd w:val="clear" w:color="auto" w:fill="FFFFFF"/>
        <w:spacing w:after="15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0F42B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</w:t>
      </w:r>
    </w:p>
    <w:p w:rsidR="006044BD" w:rsidRDefault="006044BD"/>
    <w:sectPr w:rsidR="006044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B1"/>
    <w:rsid w:val="000F42B1"/>
    <w:rsid w:val="0060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F42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F42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mprasgovernamentais.gov.br/index.php/in-servico-faq" TargetMode="External"/><Relationship Id="rId18" Type="http://schemas.openxmlformats.org/officeDocument/2006/relationships/hyperlink" Target="https://www.comprasgovernamentais.gov.br/index.php/in-servico-faq" TargetMode="External"/><Relationship Id="rId26" Type="http://schemas.openxmlformats.org/officeDocument/2006/relationships/hyperlink" Target="https://www.comprasgovernamentais.gov.br/index.php/in-servico-faq" TargetMode="External"/><Relationship Id="rId39" Type="http://schemas.openxmlformats.org/officeDocument/2006/relationships/hyperlink" Target="https://www.comprasgovernamentais.gov.br/index.php/in-servico-faq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mprasgovernamentais.gov.br/index.php/in-servico-faq" TargetMode="External"/><Relationship Id="rId34" Type="http://schemas.openxmlformats.org/officeDocument/2006/relationships/hyperlink" Target="https://www.comprasgovernamentais.gov.br/index.php/in-servico-faq" TargetMode="External"/><Relationship Id="rId42" Type="http://schemas.openxmlformats.org/officeDocument/2006/relationships/hyperlink" Target="https://www.comprasgovernamentais.gov.br/index.php/in-servico-faq" TargetMode="External"/><Relationship Id="rId47" Type="http://schemas.openxmlformats.org/officeDocument/2006/relationships/hyperlink" Target="https://www.comprasgovernamentais.gov.br/index.php/in-servico-faq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www.comprasgovernamentais.gov.br/index.php/in-servico-faq" TargetMode="External"/><Relationship Id="rId12" Type="http://schemas.openxmlformats.org/officeDocument/2006/relationships/hyperlink" Target="https://www.comprasgovernamentais.gov.br/index.php/in-servico-faq" TargetMode="External"/><Relationship Id="rId17" Type="http://schemas.openxmlformats.org/officeDocument/2006/relationships/hyperlink" Target="https://www.comprasgovernamentais.gov.br/index.php/in-servico-faq" TargetMode="External"/><Relationship Id="rId25" Type="http://schemas.openxmlformats.org/officeDocument/2006/relationships/hyperlink" Target="https://www.comprasgovernamentais.gov.br/index.php/in-servico-faq" TargetMode="External"/><Relationship Id="rId33" Type="http://schemas.openxmlformats.org/officeDocument/2006/relationships/hyperlink" Target="https://www.comprasgovernamentais.gov.br/index.php/in-servico-faq" TargetMode="External"/><Relationship Id="rId38" Type="http://schemas.openxmlformats.org/officeDocument/2006/relationships/hyperlink" Target="https://www.comprasgovernamentais.gov.br/index.php/in-servico-faq" TargetMode="External"/><Relationship Id="rId46" Type="http://schemas.openxmlformats.org/officeDocument/2006/relationships/hyperlink" Target="https://www.comprasgovernamentais.gov.br/index.php/in-servico-fa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comprasgovernamentais.gov.br/index.php/in-servico-faq" TargetMode="External"/><Relationship Id="rId20" Type="http://schemas.openxmlformats.org/officeDocument/2006/relationships/hyperlink" Target="https://www.comprasgovernamentais.gov.br/index.php/in-servico-faq" TargetMode="External"/><Relationship Id="rId29" Type="http://schemas.openxmlformats.org/officeDocument/2006/relationships/hyperlink" Target="https://www.comprasgovernamentais.gov.br/index.php/in-servico-faq" TargetMode="External"/><Relationship Id="rId41" Type="http://schemas.openxmlformats.org/officeDocument/2006/relationships/hyperlink" Target="https://www.comprasgovernamentais.gov.br/index.php/in-servico-faq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mprasgovernamentais.gov.br/index.php/in-servico-faq" TargetMode="External"/><Relationship Id="rId11" Type="http://schemas.openxmlformats.org/officeDocument/2006/relationships/hyperlink" Target="https://www.comprasgovernamentais.gov.br/index.php/in-servico-faq" TargetMode="External"/><Relationship Id="rId24" Type="http://schemas.openxmlformats.org/officeDocument/2006/relationships/hyperlink" Target="https://www.comprasgovernamentais.gov.br/index.php/in-servico-faq" TargetMode="External"/><Relationship Id="rId32" Type="http://schemas.openxmlformats.org/officeDocument/2006/relationships/hyperlink" Target="https://www.comprasgovernamentais.gov.br/index.php/in-servico-faq" TargetMode="External"/><Relationship Id="rId37" Type="http://schemas.openxmlformats.org/officeDocument/2006/relationships/hyperlink" Target="https://www.comprasgovernamentais.gov.br/index.php/in-servico-faq" TargetMode="External"/><Relationship Id="rId40" Type="http://schemas.openxmlformats.org/officeDocument/2006/relationships/hyperlink" Target="https://www.comprasgovernamentais.gov.br/index.php/in-servico-faq" TargetMode="External"/><Relationship Id="rId45" Type="http://schemas.openxmlformats.org/officeDocument/2006/relationships/hyperlink" Target="https://www.comprasgovernamentais.gov.br/index.php/in-servico-faq" TargetMode="External"/><Relationship Id="rId5" Type="http://schemas.openxmlformats.org/officeDocument/2006/relationships/hyperlink" Target="https://www.comprasgovernamentais.gov.br/index.php/in-servico-faq" TargetMode="External"/><Relationship Id="rId15" Type="http://schemas.openxmlformats.org/officeDocument/2006/relationships/hyperlink" Target="https://www.comprasgovernamentais.gov.br/index.php/in-servico-faq" TargetMode="External"/><Relationship Id="rId23" Type="http://schemas.openxmlformats.org/officeDocument/2006/relationships/hyperlink" Target="https://www.comprasgovernamentais.gov.br/index.php/in-servico-faq" TargetMode="External"/><Relationship Id="rId28" Type="http://schemas.openxmlformats.org/officeDocument/2006/relationships/hyperlink" Target="https://www.comprasgovernamentais.gov.br/index.php/in-servico-faq" TargetMode="External"/><Relationship Id="rId36" Type="http://schemas.openxmlformats.org/officeDocument/2006/relationships/hyperlink" Target="https://www.comprasgovernamentais.gov.br/index.php/in-servico-faq" TargetMode="External"/><Relationship Id="rId49" Type="http://schemas.openxmlformats.org/officeDocument/2006/relationships/hyperlink" Target="https://www.comprasgovernamentais.gov.br/index.php/in-servico-faq" TargetMode="External"/><Relationship Id="rId10" Type="http://schemas.openxmlformats.org/officeDocument/2006/relationships/hyperlink" Target="https://www.comprasgovernamentais.gov.br/index.php/in-servico-faq" TargetMode="External"/><Relationship Id="rId19" Type="http://schemas.openxmlformats.org/officeDocument/2006/relationships/hyperlink" Target="https://www.comprasgovernamentais.gov.br/index.php/in-servico-faq" TargetMode="External"/><Relationship Id="rId31" Type="http://schemas.openxmlformats.org/officeDocument/2006/relationships/hyperlink" Target="https://www.comprasgovernamentais.gov.br/index.php/in-servico-faq" TargetMode="External"/><Relationship Id="rId44" Type="http://schemas.openxmlformats.org/officeDocument/2006/relationships/hyperlink" Target="https://www.comprasgovernamentais.gov.br/index.php/in-servico-fa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mprasgovernamentais.gov.br/index.php/in-servico-faq" TargetMode="External"/><Relationship Id="rId14" Type="http://schemas.openxmlformats.org/officeDocument/2006/relationships/hyperlink" Target="https://www.comprasgovernamentais.gov.br/index.php/in-servico-faq" TargetMode="External"/><Relationship Id="rId22" Type="http://schemas.openxmlformats.org/officeDocument/2006/relationships/hyperlink" Target="https://www.comprasgovernamentais.gov.br/index.php/in-servico-faq" TargetMode="External"/><Relationship Id="rId27" Type="http://schemas.openxmlformats.org/officeDocument/2006/relationships/hyperlink" Target="https://www.comprasgovernamentais.gov.br/index.php/in-servico-faq" TargetMode="External"/><Relationship Id="rId30" Type="http://schemas.openxmlformats.org/officeDocument/2006/relationships/hyperlink" Target="https://www.comprasgovernamentais.gov.br/index.php/in-servico-faq" TargetMode="External"/><Relationship Id="rId35" Type="http://schemas.openxmlformats.org/officeDocument/2006/relationships/hyperlink" Target="https://www.comprasgovernamentais.gov.br/index.php/in-servico-faq" TargetMode="External"/><Relationship Id="rId43" Type="http://schemas.openxmlformats.org/officeDocument/2006/relationships/hyperlink" Target="https://www.comprasgovernamentais.gov.br/index.php/in-servico-faq" TargetMode="External"/><Relationship Id="rId48" Type="http://schemas.openxmlformats.org/officeDocument/2006/relationships/hyperlink" Target="https://www.comprasgovernamentais.gov.br/index.php/in-servico-faq" TargetMode="External"/><Relationship Id="rId8" Type="http://schemas.openxmlformats.org/officeDocument/2006/relationships/hyperlink" Target="https://www.comprasgovernamentais.gov.br/index.php/in-servico-faq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1389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Município de São Paulo</Company>
  <LinksUpToDate>false</LinksUpToDate>
  <CharactersWithSpaces>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Pinheiro Silva</dc:creator>
  <cp:lastModifiedBy>Carla Pinheiro Silva</cp:lastModifiedBy>
  <cp:revision>1</cp:revision>
  <dcterms:created xsi:type="dcterms:W3CDTF">2019-12-02T21:41:00Z</dcterms:created>
  <dcterms:modified xsi:type="dcterms:W3CDTF">2019-12-02T21:42:00Z</dcterms:modified>
</cp:coreProperties>
</file>