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90" w:rsidRDefault="00CD5590" w:rsidP="005352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instrText xml:space="preserve"> HYPERLINK "https://www.cnmp.mp.br/portal/todas-as-noticias/14410-conselheiro-propoe-regulamentacao-do-acordo-de-nao-persecucao-civel-no-ministerio-publico" </w:instrTex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fldChar w:fldCharType="separate"/>
      </w:r>
      <w:r w:rsidRPr="00CD5590">
        <w:rPr>
          <w:rStyle w:val="Hyperlink"/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https://www.cnmp.mp.br/portal/todas-as-noticias/14410-conselheiro-propoe-regulamentacao-do-acordo-de-nao-persecucao-civel-no-ministerio-publico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fldChar w:fldCharType="end"/>
      </w:r>
      <w:bookmarkStart w:id="0" w:name="_GoBack"/>
      <w:bookmarkEnd w:id="0"/>
    </w:p>
    <w:p w:rsidR="0053521E" w:rsidRPr="0053521E" w:rsidRDefault="0053521E" w:rsidP="005352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  <w:r w:rsidRPr="005352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t>Conselheiro propõe regulamentação do acordo de não persecução cível no Ministério Público</w:t>
      </w:r>
    </w:p>
    <w:p w:rsidR="0053521E" w:rsidRPr="0053521E" w:rsidRDefault="0053521E" w:rsidP="00535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  <w:r w:rsidRPr="005352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t>De acordo com a proposta, os Ministérios Públicos deverão adequar os atos normativos aos termos da resolução aprovada no prazo de 180 dias, a contar de sua entrada em vigor.</w:t>
      </w:r>
    </w:p>
    <w:p w:rsidR="0053521E" w:rsidRPr="0053521E" w:rsidRDefault="0053521E" w:rsidP="00535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 conselheiro do Conselho Nacional do Ministério Público Silvio Amorim (foto) apresentou </w:t>
      </w:r>
      <w:hyperlink r:id="rId5" w:tgtFrame="_blank" w:history="1">
        <w:r w:rsidRPr="0053521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proposta de resolução que regulamenta o artigo 17, parágrafo 1º da Lei de Improbidade Administrativa</w:t>
        </w:r>
      </w:hyperlink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(Lei nº 8.429/1992), para disciplinar o acordo de não persecução cível no âmbito do Ministério Público. A apresentação ocorreu nesta quinta-feira, 1º de julho, durante a 1ª Sessão Extraordinária de 2021. </w:t>
      </w:r>
    </w:p>
    <w:p w:rsidR="0053521E" w:rsidRPr="0053521E" w:rsidRDefault="0053521E" w:rsidP="00535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 Regimento Interno do Conselho prevê que a proposta será agora distribuída a outro conselheiro que será designado relator. </w:t>
      </w:r>
    </w:p>
    <w:p w:rsidR="0053521E" w:rsidRPr="0053521E" w:rsidRDefault="0053521E" w:rsidP="00535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"A Lei nº 13.964/2019, conhecida como Pacote Anticrime, promoveu alteração na Lei nº 8.429/1992, a Lei de Improbidade Administrativa, e previu o acordo de não persecução cível. A proposta apresentada, portanto, tem o objetivo de regulamentar o novo dispositivo", destaca Silvio Amorim.</w:t>
      </w:r>
    </w:p>
    <w:p w:rsidR="0053521E" w:rsidRPr="0053521E" w:rsidRDefault="0053521E" w:rsidP="00535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 acordo de não persecução cível é definido como negócio jurídico celebrado entre o Ministério Público e pessoas físicas ou jurídicas investigadas pela prática de improbidade administrativa, devidamente assistidas por advogado ou defensor público.</w:t>
      </w:r>
    </w:p>
    <w:p w:rsidR="0053521E" w:rsidRPr="0053521E" w:rsidRDefault="0053521E" w:rsidP="00535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Conforme o texto proposto, a celebração do acordo se dará sem prejuízo do ressarcimento ao erário e da perda de bens ou valores acrescidos ilicitamente e conterá, necessariamente, a aplicação de uma das medidas sancionatórias previstas em lei, bem como as condições necessárias para assegurar sua efetividade.</w:t>
      </w:r>
    </w:p>
    <w:p w:rsidR="0053521E" w:rsidRPr="0053521E" w:rsidRDefault="0053521E" w:rsidP="00535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 acordo de não persecução cível pode ser de pura reprimenda ou de colaboração, neste último caso diante da complexidade dos fatos ou participação de outros envolvidos.</w:t>
      </w:r>
    </w:p>
    <w:p w:rsidR="0053521E" w:rsidRPr="0053521E" w:rsidRDefault="0053521E" w:rsidP="00535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A proposição estabelece que, ajuizada a ação de improbidade administrativa, o acordo de não persecução cível deverá ser homologado pelo Poder Judiciário e os celebrantes deverão expressamente concordar com a extinção do processo com resolução do mérito, bem como com a imediata execução das sanções pactuadas.</w:t>
      </w:r>
    </w:p>
    <w:p w:rsidR="0053521E" w:rsidRPr="0053521E" w:rsidRDefault="0053521E" w:rsidP="00535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Além disso, o acordo poderá ser celebrado posteriormente à sentença, presentes os requisitos estabelecidos na resolução aprovada pelo Conselho Nacional do Ministério Público e desde que a proposta de acordo não tenha sido feita antes.</w:t>
      </w:r>
    </w:p>
    <w:p w:rsidR="0053521E" w:rsidRPr="0053521E" w:rsidRDefault="0053521E" w:rsidP="00535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Cadastro reunirá dados dos acordos</w:t>
      </w:r>
    </w:p>
    <w:p w:rsidR="0053521E" w:rsidRPr="0053521E" w:rsidRDefault="0053521E" w:rsidP="00535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 Ministério Público manterá cadastro dos acordos de não persecução cível celebrados para fins de controle e transparência, observados, no que couber, o disposto nos artigos 7° e 8° da </w:t>
      </w:r>
      <w:hyperlink r:id="rId6" w:history="1">
        <w:r w:rsidRPr="0053521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Resolução CNMP n° 179/2017</w:t>
        </w:r>
      </w:hyperlink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 Essa norma disciplina, no âmbito do Ministério Público, a tomada do compromisso de ajustamento de conduta.</w:t>
      </w:r>
    </w:p>
    <w:p w:rsidR="0053521E" w:rsidRPr="0053521E" w:rsidRDefault="0053521E" w:rsidP="00535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Os órgãos de coordenação e revisão do Ministério Público editarão diretrizes, orientações, enunciados, súmulas e recomendações acerca da dosimetria das medidas ajustáveis ao acordo, bem como os casos para os quais o ajuste não se revele suficiente e necessário para a prevenção ou reprovação do ilícito.</w:t>
      </w:r>
    </w:p>
    <w:p w:rsidR="0053521E" w:rsidRPr="0053521E" w:rsidRDefault="0053521E" w:rsidP="00535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 Escolas do Ministério Público ou seus Centros de Estudos promoverão cursos de aperfeiçoamento sobre técnicas de negociação voltados para a qualificação de membros e servidores com vistas à capacitação da teoria e prática da justiça negocial.</w:t>
      </w: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Os ramos do Ministério Público deverão adequar seus atos normativos aos termos da resolução aprovada no prazo de 180 dias, a contar de sua entrada em vigor.</w:t>
      </w:r>
    </w:p>
    <w:p w:rsidR="0053521E" w:rsidRPr="0053521E" w:rsidRDefault="0053521E" w:rsidP="00535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7" w:history="1">
        <w:r w:rsidRPr="0053521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Leia aqui a íntegra da proposta</w:t>
        </w:r>
      </w:hyperlink>
      <w:r w:rsidRPr="00535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.</w:t>
      </w:r>
    </w:p>
    <w:p w:rsidR="0053521E" w:rsidRPr="0053521E" w:rsidRDefault="0053521E" w:rsidP="00535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Secretaria de Comunicação Social</w:t>
      </w: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Conselho Nacional do Ministério Público</w:t>
      </w: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Fone: (61) 3315-9424</w:t>
      </w: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hyperlink r:id="rId8" w:history="1">
        <w:r w:rsidRPr="005352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jornalismo@cnmp.mp.br</w:t>
        </w:r>
      </w:hyperlink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proofErr w:type="spellStart"/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Twitter</w:t>
      </w:r>
      <w:proofErr w:type="spellEnd"/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 </w:t>
      </w:r>
      <w:proofErr w:type="spellStart"/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fldChar w:fldCharType="begin"/>
      </w: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instrText xml:space="preserve"> HYPERLINK "https://twitter.com/cnmp_oficial" \t "_blank" </w:instrText>
      </w: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fldChar w:fldCharType="separate"/>
      </w:r>
      <w:r w:rsidRPr="0053521E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pt-BR"/>
        </w:rPr>
        <w:t>cnmp_oficial</w:t>
      </w:r>
      <w:proofErr w:type="spellEnd"/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fldChar w:fldCharType="end"/>
      </w: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proofErr w:type="spellStart"/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Facebook</w:t>
      </w:r>
      <w:proofErr w:type="spellEnd"/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 </w:t>
      </w:r>
      <w:proofErr w:type="spellStart"/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fldChar w:fldCharType="begin"/>
      </w: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instrText xml:space="preserve"> HYPERLINK "https://www.facebook.com/cnmpoficial" \t "_blank" </w:instrText>
      </w: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fldChar w:fldCharType="separate"/>
      </w:r>
      <w:r w:rsidRPr="0053521E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pt-BR"/>
        </w:rPr>
        <w:t>cnmpoficial</w:t>
      </w:r>
      <w:proofErr w:type="spellEnd"/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fldChar w:fldCharType="end"/>
      </w:r>
    </w:p>
    <w:p w:rsidR="0053521E" w:rsidRPr="0053521E" w:rsidRDefault="0053521E" w:rsidP="00535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3521E" w:rsidRPr="0053521E" w:rsidRDefault="0053521E" w:rsidP="005352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  <w:r w:rsidRPr="005352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t>Últimas Notícias</w:t>
      </w:r>
    </w:p>
    <w:p w:rsidR="0053521E" w:rsidRPr="0053521E" w:rsidRDefault="0053521E" w:rsidP="00535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9" w:history="1">
        <w:r w:rsidRPr="005352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ver todas</w:t>
        </w:r>
      </w:hyperlink>
    </w:p>
    <w:p w:rsidR="0053521E" w:rsidRPr="0053521E" w:rsidRDefault="0053521E" w:rsidP="005352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19/04 | Corregedoria Nacional</w:t>
      </w:r>
    </w:p>
    <w:p w:rsidR="0053521E" w:rsidRPr="0053521E" w:rsidRDefault="0053521E" w:rsidP="0053521E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hyperlink r:id="rId10" w:history="1">
        <w:r w:rsidRPr="0053521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Corregedoria Nacional promoverá encontro temático com corregedores-gerais no Plenário do CNMP</w:t>
        </w:r>
      </w:hyperlink>
    </w:p>
    <w:p w:rsidR="0053521E" w:rsidRPr="0053521E" w:rsidRDefault="0053521E" w:rsidP="005352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19/04 | Comissão de Defesa dos Direitos Fundamentais</w:t>
      </w:r>
    </w:p>
    <w:p w:rsidR="0053521E" w:rsidRPr="0053521E" w:rsidRDefault="0053521E" w:rsidP="0053521E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hyperlink r:id="rId11" w:history="1">
        <w:r w:rsidRPr="0053521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Comissão de Defesa dos Direitos Fundamentais do CNMP apresenta grupos de trabalho e comitês para o período 2022/2023</w:t>
        </w:r>
      </w:hyperlink>
    </w:p>
    <w:p w:rsidR="0053521E" w:rsidRPr="0053521E" w:rsidRDefault="0053521E" w:rsidP="005352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18/04 | Sessão</w:t>
      </w:r>
    </w:p>
    <w:p w:rsidR="0053521E" w:rsidRPr="0053521E" w:rsidRDefault="0053521E" w:rsidP="0053521E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hyperlink r:id="rId12" w:history="1">
        <w:r w:rsidRPr="0053521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Cancelada 5ª Sessão Ordinária do Plenário do CNMP, prevista para dia 19/04</w:t>
        </w:r>
      </w:hyperlink>
    </w:p>
    <w:p w:rsidR="0053521E" w:rsidRPr="0053521E" w:rsidRDefault="0053521E" w:rsidP="005352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18/04 | Corregedoria Nacional</w:t>
      </w:r>
    </w:p>
    <w:p w:rsidR="0053521E" w:rsidRPr="0053521E" w:rsidRDefault="0053521E" w:rsidP="0053521E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hyperlink r:id="rId13" w:history="1">
        <w:r w:rsidRPr="0053521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Corregedor nacional realiza reunião de alinhamento institucional com membros auxiliares</w:t>
        </w:r>
      </w:hyperlink>
    </w:p>
    <w:p w:rsidR="0053521E" w:rsidRPr="0053521E" w:rsidRDefault="0053521E" w:rsidP="005352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18/04 | Corregedoria Nacional</w:t>
      </w:r>
    </w:p>
    <w:p w:rsidR="0053521E" w:rsidRPr="0053521E" w:rsidRDefault="0053521E" w:rsidP="0053521E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hyperlink r:id="rId14" w:history="1">
        <w:r w:rsidRPr="0053521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Conselheiros do CNMP participam de reunião com integrantes da Comissão de Ética Pública da Presidência da República</w:t>
        </w:r>
      </w:hyperlink>
    </w:p>
    <w:p w:rsidR="0053521E" w:rsidRPr="0053521E" w:rsidRDefault="0053521E" w:rsidP="005352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  <w:r w:rsidRPr="005352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t>Conselho Nacional do Ministério Público - CNMP</w:t>
      </w:r>
    </w:p>
    <w:p w:rsidR="0053521E" w:rsidRPr="0053521E" w:rsidRDefault="0053521E" w:rsidP="00535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Setor de Administração Federal Sul - SAFS, Quadra 2, Lote 3</w:t>
      </w: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Edifício Adail Belmonte - Brasília - DF - CEP: 70070-600</w:t>
      </w: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Telefone (61) 3366-9100</w:t>
      </w: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CNPJ: 11.439.520/0001-11</w:t>
      </w: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Horário de funcionamento:</w:t>
      </w: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I - de segunda a sexta, das 9h às 19h, para serviço de protocolo e biblioteca;</w:t>
      </w: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II - de segunda a sexta, das 12h às 19h, para atendimento ao público e demais serviços.</w:t>
      </w:r>
    </w:p>
    <w:p w:rsidR="0053521E" w:rsidRPr="0053521E" w:rsidRDefault="0053521E" w:rsidP="00535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© 2015 - CONSELHO NACIONAL DO MINISTÉRIO PÚBLICO - Todos os direitos reservados</w:t>
      </w:r>
    </w:p>
    <w:p w:rsidR="0053521E" w:rsidRPr="0053521E" w:rsidRDefault="0053521E" w:rsidP="00535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3521E" w:rsidRPr="0053521E" w:rsidRDefault="0053521E" w:rsidP="00535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3521E" w:rsidRPr="0053521E" w:rsidRDefault="0053521E" w:rsidP="00535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3521E" w:rsidRPr="0053521E" w:rsidRDefault="0053521E" w:rsidP="00535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3521E" w:rsidRPr="0053521E" w:rsidRDefault="0053521E" w:rsidP="00535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3521E" w:rsidRPr="0053521E" w:rsidRDefault="0053521E" w:rsidP="005352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15" w:tgtFrame="_blank" w:tooltip="Abre a página do Creative Commons" w:history="1">
        <w:r w:rsidRPr="005352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Licença de Conteúdo</w:t>
        </w:r>
      </w:hyperlink>
    </w:p>
    <w:p w:rsidR="0053521E" w:rsidRPr="0053521E" w:rsidRDefault="0053521E" w:rsidP="005352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16" w:tgtFrame="_self" w:tooltip="Perguntas Frequentes" w:history="1">
        <w:r w:rsidRPr="005352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Perguntas Frequentes</w:t>
        </w:r>
      </w:hyperlink>
    </w:p>
    <w:p w:rsidR="0053521E" w:rsidRPr="0053521E" w:rsidRDefault="0053521E" w:rsidP="005352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17" w:tgtFrame="_self" w:tooltip="Ouvidoria" w:history="1">
        <w:r w:rsidRPr="005352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Ouvidoria</w:t>
        </w:r>
      </w:hyperlink>
    </w:p>
    <w:p w:rsidR="0053521E" w:rsidRPr="0053521E" w:rsidRDefault="0053521E" w:rsidP="005352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18" w:tgtFrame="_blank" w:tooltip="Abre o arquivo em PDF" w:history="1">
        <w:r w:rsidRPr="005352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Acessibilidade para Pessoas com Deficiência</w:t>
        </w:r>
      </w:hyperlink>
    </w:p>
    <w:p w:rsidR="0053521E" w:rsidRPr="0053521E" w:rsidRDefault="0053521E" w:rsidP="005352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19" w:tooltip="Glossário" w:history="1">
        <w:r w:rsidRPr="005352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Glossário</w:t>
        </w:r>
      </w:hyperlink>
    </w:p>
    <w:p w:rsidR="0053521E" w:rsidRPr="0053521E" w:rsidRDefault="0053521E" w:rsidP="005352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20" w:tooltip="Todos os Links" w:history="1">
        <w:r w:rsidRPr="005352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Todos os Links</w:t>
        </w:r>
      </w:hyperlink>
    </w:p>
    <w:p w:rsidR="0053521E" w:rsidRPr="0053521E" w:rsidRDefault="0053521E" w:rsidP="00535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Nós usamos cookies para melhorar sua experiência de navegação no portal. Ao utilizar o </w:t>
      </w:r>
      <w:hyperlink r:id="rId21" w:history="1">
        <w:r w:rsidRPr="005352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www.cnmp.mp.br</w:t>
        </w:r>
      </w:hyperlink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você concorda com a política de monitoramento de cookies. Para ter mais informações sobre como isso é feito, acesse nossa </w:t>
      </w:r>
      <w:hyperlink r:id="rId22" w:history="1">
        <w:r w:rsidRPr="0053521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Política de cookies</w:t>
        </w:r>
      </w:hyperlink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 Se você concorda, clique em ACEITO.</w:t>
      </w:r>
    </w:p>
    <w:p w:rsidR="0053521E" w:rsidRPr="0053521E" w:rsidRDefault="0053521E" w:rsidP="00535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52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Aceito</w:t>
      </w:r>
    </w:p>
    <w:p w:rsidR="002965EF" w:rsidRDefault="002965EF"/>
    <w:sectPr w:rsidR="00296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F2101"/>
    <w:multiLevelType w:val="multilevel"/>
    <w:tmpl w:val="DA8E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02386"/>
    <w:multiLevelType w:val="multilevel"/>
    <w:tmpl w:val="219C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85574"/>
    <w:multiLevelType w:val="multilevel"/>
    <w:tmpl w:val="0622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1E"/>
    <w:rsid w:val="002965EF"/>
    <w:rsid w:val="0053521E"/>
    <w:rsid w:val="00C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E360-5934-40D7-B6EE-5AEC280A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D55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66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0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5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53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381306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07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72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1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33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65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65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2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79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2495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34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692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67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9211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7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283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698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1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4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7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48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70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98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10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4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306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8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1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93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9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821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368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9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21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nalismo@cnmp.mp.br" TargetMode="External"/><Relationship Id="rId13" Type="http://schemas.openxmlformats.org/officeDocument/2006/relationships/hyperlink" Target="https://www.cnmp.mp.br/portal/todas-as-noticias/15136-corregedor-nacional-realiza-reuniao-de-alinhamento-institucional-com-membros-auxiliares" TargetMode="External"/><Relationship Id="rId18" Type="http://schemas.openxmlformats.org/officeDocument/2006/relationships/hyperlink" Target="http://www.cnmp.gov.br/portal/images/Comissoes/DireitosFundamentais/Acessibilidade/Lei_10.098-200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nmp.mp.br/portal/www.cnmp.mp.br" TargetMode="External"/><Relationship Id="rId7" Type="http://schemas.openxmlformats.org/officeDocument/2006/relationships/hyperlink" Target="https://www.cnmp.mp.br/portal/images/noticias/2021/julho/Proposta_de_Resolucao_-_Acordo_de_Nao-Persecucao_Civel.pdf" TargetMode="External"/><Relationship Id="rId12" Type="http://schemas.openxmlformats.org/officeDocument/2006/relationships/hyperlink" Target="https://www.cnmp.mp.br/portal/todas-as-noticias/15139-cancelada-5-sessao-ordinaria-do-plenario-do-cnmp-prevista-para-dia-19-04" TargetMode="External"/><Relationship Id="rId17" Type="http://schemas.openxmlformats.org/officeDocument/2006/relationships/hyperlink" Target="http://www.cnmp.gov.br/portal/ouvidori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nmp.mp.br/portal/perguntas-frequentes" TargetMode="External"/><Relationship Id="rId20" Type="http://schemas.openxmlformats.org/officeDocument/2006/relationships/hyperlink" Target="http://www.cnmp.gov.br/portal/link/134-todos-os-link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nmp.mp.br/portal/images/Resolucoes/Resolu%C3%A7%C3%A3o-179.pdf" TargetMode="External"/><Relationship Id="rId11" Type="http://schemas.openxmlformats.org/officeDocument/2006/relationships/hyperlink" Target="https://www.cnmp.mp.br/portal/todas-as-noticias/15141-comissao-de-defesa-dos-direitos-fundamentais-do-cnmp-apresenta-grupos-de-trabalho-e-comites-para-o-periodo-2022-202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nmp.mp.br/portal/images/noticias/2021/julho/Minuta_-_30.06.21.pdf" TargetMode="External"/><Relationship Id="rId15" Type="http://schemas.openxmlformats.org/officeDocument/2006/relationships/hyperlink" Target="http://creativecommons.org/licenses/by/3.0/b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nmp.mp.br/portal/todas-as-noticias/15143-corregedoria-nacional-promovera-encontro-tematico-com-corregedores-gerais-no-plenario-do-cnmp" TargetMode="External"/><Relationship Id="rId19" Type="http://schemas.openxmlformats.org/officeDocument/2006/relationships/hyperlink" Target="http://www.cnmp.gov.br/portal/glossar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mp.mp.br/portal/noticias?o=date&amp;t%5b%5d=" TargetMode="External"/><Relationship Id="rId14" Type="http://schemas.openxmlformats.org/officeDocument/2006/relationships/hyperlink" Target="https://www.cnmp.mp.br/portal/todas-as-noticias/15135-conselheiros-do-cnmp-participam-de-reuniao-com-integrantes-da-comissao-de-etica-publica-da-presidencia-da-republica" TargetMode="External"/><Relationship Id="rId22" Type="http://schemas.openxmlformats.org/officeDocument/2006/relationships/hyperlink" Target="https://www.cnmp.mp.br/portal/transparencia/lei-geral-de-protecao-de-dados-pessoais-lgpd/cidadao/politica-de-cookie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1203</Words>
  <Characters>6500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    Conselheiro propõe regulamentação do acordo de não persecução cível no Ministéri</vt:lpstr>
      <vt:lpstr>        De acordo com a proposta, os Ministérios Públicos deverão adequar os atos normat</vt:lpstr>
      <vt:lpstr>        Cadastro reunirá dados dos acordos</vt:lpstr>
      <vt:lpstr>    Últimas Notícias</vt:lpstr>
      <vt:lpstr>    Conselho Nacional do Ministério Público - CNMP</vt:lpstr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Pinheiro Silva</dc:creator>
  <cp:keywords/>
  <dc:description/>
  <cp:lastModifiedBy>Carla Pinheiro Silva</cp:lastModifiedBy>
  <cp:revision>2</cp:revision>
  <dcterms:created xsi:type="dcterms:W3CDTF">2022-04-20T18:23:00Z</dcterms:created>
  <dcterms:modified xsi:type="dcterms:W3CDTF">2022-04-20T18:25:00Z</dcterms:modified>
</cp:coreProperties>
</file>